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AF0F" w14:textId="49856569" w:rsidR="00D21EBC" w:rsidRPr="00E057DF" w:rsidRDefault="00000000" w:rsidP="00A76B56">
      <w:pPr>
        <w:pStyle w:val="Body"/>
        <w:ind w:left="284"/>
        <w:jc w:val="center"/>
        <w:rPr>
          <w:rFonts w:cs="Calibri"/>
          <w:b/>
          <w:bCs/>
        </w:rPr>
      </w:pPr>
      <w:r w:rsidRPr="00E057DF">
        <w:rPr>
          <w:rFonts w:cs="Calibri"/>
          <w:b/>
          <w:bCs/>
        </w:rPr>
        <w:t xml:space="preserve">PERJANJIAN </w:t>
      </w:r>
      <w:r w:rsidR="000F76F0" w:rsidRPr="00E057DF">
        <w:rPr>
          <w:rFonts w:cs="Calibri"/>
          <w:b/>
          <w:bCs/>
        </w:rPr>
        <w:t xml:space="preserve">KERJA </w:t>
      </w:r>
      <w:r w:rsidR="00BE3AE4" w:rsidRPr="00E057DF">
        <w:rPr>
          <w:rFonts w:cs="Calibri"/>
          <w:b/>
          <w:bCs/>
        </w:rPr>
        <w:t>SAMA</w:t>
      </w:r>
      <w:r w:rsidR="00735BC8">
        <w:rPr>
          <w:rFonts w:cs="Calibri"/>
          <w:b/>
          <w:bCs/>
        </w:rPr>
        <w:t xml:space="preserve"> </w:t>
      </w:r>
      <w:r w:rsidR="00735BC8" w:rsidRPr="00E057DF">
        <w:rPr>
          <w:rFonts w:cs="Calibri"/>
          <w:b/>
          <w:bCs/>
          <w:highlight w:val="yellow"/>
        </w:rPr>
        <w:t>[X]</w:t>
      </w:r>
    </w:p>
    <w:p w14:paraId="3D07B6EE" w14:textId="16CF1519" w:rsidR="00D21EBC" w:rsidRPr="00E057DF" w:rsidRDefault="00000000" w:rsidP="000F76F0">
      <w:pPr>
        <w:pStyle w:val="Body"/>
        <w:jc w:val="center"/>
        <w:rPr>
          <w:rFonts w:cs="Calibri"/>
          <w:b/>
          <w:bCs/>
        </w:rPr>
      </w:pPr>
      <w:r w:rsidRPr="00E057DF">
        <w:rPr>
          <w:rFonts w:cs="Calibri"/>
          <w:b/>
          <w:bCs/>
        </w:rPr>
        <w:t>ANTARA</w:t>
      </w:r>
    </w:p>
    <w:p w14:paraId="6C019230" w14:textId="4F521EE1" w:rsidR="00D21EBC" w:rsidRPr="00E057DF" w:rsidRDefault="007F7A1A" w:rsidP="000F76F0">
      <w:pPr>
        <w:pStyle w:val="Body"/>
        <w:jc w:val="center"/>
        <w:rPr>
          <w:rFonts w:cs="Calibri"/>
          <w:b/>
          <w:bCs/>
        </w:rPr>
      </w:pPr>
      <w:r w:rsidRPr="00E057DF">
        <w:rPr>
          <w:rFonts w:cs="Calibri"/>
          <w:b/>
          <w:bCs/>
        </w:rPr>
        <w:t>PT MANDIRI CAPITAL INDONESIA</w:t>
      </w:r>
    </w:p>
    <w:p w14:paraId="13523174" w14:textId="1AAC5BCB" w:rsidR="00D21EBC" w:rsidRPr="00E057DF" w:rsidRDefault="007C7884" w:rsidP="00410667">
      <w:pPr>
        <w:pStyle w:val="Body"/>
        <w:tabs>
          <w:tab w:val="center" w:pos="4510"/>
          <w:tab w:val="left" w:pos="7035"/>
        </w:tabs>
        <w:rPr>
          <w:rFonts w:cs="Calibri"/>
          <w:b/>
          <w:bCs/>
        </w:rPr>
      </w:pPr>
      <w:r w:rsidRPr="00E057DF">
        <w:rPr>
          <w:rFonts w:cs="Calibri"/>
          <w:b/>
          <w:bCs/>
        </w:rPr>
        <w:tab/>
        <w:t>DENGAN</w:t>
      </w:r>
      <w:r w:rsidRPr="00E057DF">
        <w:rPr>
          <w:rFonts w:cs="Calibri"/>
          <w:b/>
          <w:bCs/>
        </w:rPr>
        <w:tab/>
      </w:r>
    </w:p>
    <w:p w14:paraId="533FE5EA" w14:textId="7CBDC73E" w:rsidR="00D21EBC" w:rsidRPr="00E057DF" w:rsidRDefault="00A76B56" w:rsidP="000F76F0">
      <w:pPr>
        <w:pStyle w:val="Body"/>
        <w:jc w:val="center"/>
        <w:rPr>
          <w:rFonts w:cs="Calibri"/>
          <w:b/>
          <w:bCs/>
        </w:rPr>
      </w:pPr>
      <w:r w:rsidRPr="00E057DF">
        <w:rPr>
          <w:rFonts w:cs="Calibri"/>
          <w:b/>
          <w:bCs/>
          <w:highlight w:val="yellow"/>
        </w:rPr>
        <w:t>[</w:t>
      </w:r>
      <w:r w:rsidR="008D2A72" w:rsidRPr="00E057DF">
        <w:rPr>
          <w:rFonts w:cs="Calibri"/>
          <w:b/>
          <w:bCs/>
          <w:highlight w:val="yellow"/>
        </w:rPr>
        <w:t>X</w:t>
      </w:r>
      <w:r w:rsidRPr="00E057DF">
        <w:rPr>
          <w:rFonts w:cs="Calibri"/>
          <w:b/>
          <w:bCs/>
          <w:highlight w:val="yellow"/>
        </w:rPr>
        <w:t>]</w:t>
      </w:r>
    </w:p>
    <w:p w14:paraId="55641361" w14:textId="77777777" w:rsidR="00D21EBC" w:rsidRPr="00E057DF" w:rsidRDefault="00D21EBC" w:rsidP="000F76F0">
      <w:pPr>
        <w:pStyle w:val="Body"/>
        <w:jc w:val="center"/>
        <w:rPr>
          <w:rFonts w:cs="Calibri"/>
          <w:b/>
          <w:bCs/>
        </w:rPr>
      </w:pPr>
    </w:p>
    <w:p w14:paraId="7B48541D" w14:textId="17918325" w:rsidR="00D21EBC" w:rsidRPr="00E057DF" w:rsidRDefault="00000000" w:rsidP="008D2A72">
      <w:pPr>
        <w:pStyle w:val="Body"/>
        <w:ind w:left="2977" w:firstLine="567"/>
        <w:rPr>
          <w:rFonts w:cs="Calibri"/>
          <w:b/>
          <w:bCs/>
        </w:rPr>
      </w:pPr>
      <w:r w:rsidRPr="00E057DF">
        <w:rPr>
          <w:rFonts w:cs="Calibri"/>
          <w:b/>
          <w:bCs/>
        </w:rPr>
        <w:t>Nomor</w:t>
      </w:r>
      <w:r w:rsidR="00A76B56" w:rsidRPr="00E057DF">
        <w:rPr>
          <w:rFonts w:cs="Calibri"/>
          <w:b/>
          <w:bCs/>
        </w:rPr>
        <w:t xml:space="preserve"> MCI </w:t>
      </w:r>
      <w:r w:rsidR="000F76F0" w:rsidRPr="00E057DF">
        <w:rPr>
          <w:rFonts w:cs="Calibri"/>
          <w:b/>
          <w:bCs/>
        </w:rPr>
        <w:t>:</w:t>
      </w:r>
      <w:r w:rsidR="00574824" w:rsidRPr="00E057DF">
        <w:rPr>
          <w:rFonts w:cs="Calibri"/>
          <w:b/>
          <w:bCs/>
        </w:rPr>
        <w:t xml:space="preserve"> </w:t>
      </w:r>
      <w:r w:rsidR="00B071B9" w:rsidRPr="00E057DF">
        <w:rPr>
          <w:rFonts w:cs="Calibri"/>
          <w:b/>
          <w:bCs/>
          <w:highlight w:val="yellow"/>
        </w:rPr>
        <w:t>[X]</w:t>
      </w:r>
    </w:p>
    <w:p w14:paraId="5A5B0359" w14:textId="65A52FD6" w:rsidR="00A76B56" w:rsidRPr="00E057DF" w:rsidRDefault="00A76B56" w:rsidP="008D2A72">
      <w:pPr>
        <w:pStyle w:val="Body"/>
        <w:ind w:left="2977" w:firstLine="567"/>
        <w:rPr>
          <w:rFonts w:cs="Calibri"/>
          <w:b/>
          <w:bCs/>
        </w:rPr>
      </w:pPr>
      <w:r w:rsidRPr="00E057DF">
        <w:rPr>
          <w:rFonts w:cs="Calibri"/>
          <w:b/>
          <w:bCs/>
        </w:rPr>
        <w:t xml:space="preserve">Nomor </w:t>
      </w:r>
      <w:r w:rsidRPr="00E057DF">
        <w:rPr>
          <w:rFonts w:cs="Calibri"/>
          <w:b/>
          <w:bCs/>
          <w:highlight w:val="yellow"/>
        </w:rPr>
        <w:t>[</w:t>
      </w:r>
      <w:r w:rsidR="00B071B9" w:rsidRPr="00E057DF">
        <w:rPr>
          <w:rFonts w:cs="Calibri"/>
          <w:b/>
          <w:bCs/>
          <w:highlight w:val="yellow"/>
        </w:rPr>
        <w:t>X</w:t>
      </w:r>
      <w:r w:rsidRPr="00E057DF">
        <w:rPr>
          <w:rFonts w:cs="Calibri"/>
          <w:b/>
          <w:bCs/>
          <w:highlight w:val="yellow"/>
        </w:rPr>
        <w:t>]</w:t>
      </w:r>
      <w:r w:rsidRPr="00E057DF">
        <w:rPr>
          <w:rFonts w:cs="Calibri"/>
          <w:b/>
          <w:bCs/>
        </w:rPr>
        <w:t xml:space="preserve"> : </w:t>
      </w:r>
      <w:r w:rsidR="00B071B9" w:rsidRPr="00E057DF">
        <w:rPr>
          <w:rFonts w:cs="Calibri"/>
          <w:b/>
          <w:bCs/>
          <w:highlight w:val="yellow"/>
        </w:rPr>
        <w:t>[X]</w:t>
      </w:r>
    </w:p>
    <w:p w14:paraId="620EE7ED" w14:textId="77777777" w:rsidR="00D21EBC" w:rsidRPr="00E057DF" w:rsidRDefault="00D21EBC">
      <w:pPr>
        <w:pStyle w:val="Body"/>
        <w:rPr>
          <w:rFonts w:cs="Calibri"/>
          <w:b/>
          <w:bCs/>
        </w:rPr>
      </w:pPr>
    </w:p>
    <w:p w14:paraId="70E44929" w14:textId="77777777" w:rsidR="00D21EBC" w:rsidRPr="00E057DF" w:rsidRDefault="00D21EBC">
      <w:pPr>
        <w:pStyle w:val="Body"/>
        <w:rPr>
          <w:rFonts w:cs="Calibri"/>
          <w:b/>
          <w:bCs/>
        </w:rPr>
      </w:pPr>
    </w:p>
    <w:p w14:paraId="00D7907A" w14:textId="663393B6" w:rsidR="00D21EBC" w:rsidRPr="00E057DF" w:rsidRDefault="00000000">
      <w:pPr>
        <w:pStyle w:val="Body"/>
        <w:jc w:val="both"/>
        <w:rPr>
          <w:rFonts w:cs="Calibri"/>
        </w:rPr>
      </w:pPr>
      <w:r w:rsidRPr="00E057DF">
        <w:rPr>
          <w:rFonts w:cs="Calibri"/>
        </w:rPr>
        <w:t xml:space="preserve">Perjanjian </w:t>
      </w:r>
      <w:r w:rsidR="000F76F0" w:rsidRPr="00E057DF">
        <w:rPr>
          <w:rFonts w:cs="Calibri"/>
        </w:rPr>
        <w:t>Kerja</w:t>
      </w:r>
      <w:r w:rsidR="00BE3AE4" w:rsidRPr="00E057DF">
        <w:rPr>
          <w:rFonts w:cs="Calibri"/>
        </w:rPr>
        <w:t xml:space="preserve"> Sama</w:t>
      </w:r>
      <w:r w:rsidR="000F76F0" w:rsidRPr="00E057DF">
        <w:rPr>
          <w:rFonts w:cs="Calibri"/>
        </w:rPr>
        <w:t xml:space="preserve"> </w:t>
      </w:r>
      <w:r w:rsidR="00735BC8" w:rsidRPr="00E057DF">
        <w:rPr>
          <w:rFonts w:cs="Calibri"/>
          <w:highlight w:val="yellow"/>
        </w:rPr>
        <w:t>[X]</w:t>
      </w:r>
      <w:r w:rsidR="00735BC8" w:rsidRPr="00E057DF">
        <w:rPr>
          <w:rFonts w:cs="Calibri"/>
        </w:rPr>
        <w:t xml:space="preserve"> </w:t>
      </w:r>
      <w:r w:rsidRPr="00E057DF">
        <w:rPr>
          <w:rFonts w:cs="Calibri"/>
        </w:rPr>
        <w:t>(selanjutnya disebut sebagai “</w:t>
      </w:r>
      <w:r w:rsidRPr="00E057DF">
        <w:rPr>
          <w:rFonts w:cs="Calibri"/>
          <w:b/>
          <w:bCs/>
        </w:rPr>
        <w:t>Perjanjian</w:t>
      </w:r>
      <w:r w:rsidRPr="00E057DF">
        <w:rPr>
          <w:rFonts w:cs="Calibri"/>
        </w:rPr>
        <w:t xml:space="preserve">”) dibuat pada hari </w:t>
      </w:r>
      <w:r w:rsidR="00B071B9" w:rsidRPr="00E057DF">
        <w:rPr>
          <w:rFonts w:cs="Calibri"/>
          <w:highlight w:val="yellow"/>
        </w:rPr>
        <w:t>_______</w:t>
      </w:r>
      <w:r w:rsidR="00B515E8" w:rsidRPr="00E057DF">
        <w:rPr>
          <w:rFonts w:cs="Calibri"/>
        </w:rPr>
        <w:t>, tanggal</w:t>
      </w:r>
      <w:r w:rsidR="00025D3F" w:rsidRPr="00E057DF">
        <w:rPr>
          <w:rFonts w:cs="Calibri"/>
        </w:rPr>
        <w:t xml:space="preserve"> </w:t>
      </w:r>
      <w:r w:rsidR="00A76B56" w:rsidRPr="00E057DF">
        <w:rPr>
          <w:rFonts w:cs="Calibri"/>
          <w:highlight w:val="yellow"/>
        </w:rPr>
        <w:t>[</w:t>
      </w:r>
      <w:r w:rsidR="00B071B9" w:rsidRPr="00E057DF">
        <w:rPr>
          <w:rFonts w:cs="Calibri"/>
          <w:highlight w:val="yellow"/>
        </w:rPr>
        <w:t>X</w:t>
      </w:r>
      <w:r w:rsidR="00A76B56" w:rsidRPr="00E057DF">
        <w:rPr>
          <w:rFonts w:cs="Calibri"/>
          <w:highlight w:val="yellow"/>
        </w:rPr>
        <w:t>]</w:t>
      </w:r>
      <w:r w:rsidR="00A86953" w:rsidRPr="00E057DF">
        <w:rPr>
          <w:rFonts w:cs="Calibri"/>
        </w:rPr>
        <w:t xml:space="preserve"> </w:t>
      </w:r>
      <w:r w:rsidRPr="00E057DF">
        <w:rPr>
          <w:rFonts w:cs="Calibri"/>
        </w:rPr>
        <w:t xml:space="preserve">bulan </w:t>
      </w:r>
      <w:r w:rsidR="00B071B9" w:rsidRPr="00E057DF">
        <w:rPr>
          <w:rFonts w:cs="Calibri"/>
          <w:highlight w:val="yellow"/>
        </w:rPr>
        <w:t>[X]</w:t>
      </w:r>
      <w:r w:rsidR="00B071B9" w:rsidRPr="00E057DF" w:rsidDel="00B071B9">
        <w:rPr>
          <w:rFonts w:cs="Calibri"/>
        </w:rPr>
        <w:t xml:space="preserve"> </w:t>
      </w:r>
      <w:r w:rsidRPr="00E057DF">
        <w:rPr>
          <w:rFonts w:cs="Calibri"/>
        </w:rPr>
        <w:t xml:space="preserve">tahun </w:t>
      </w:r>
      <w:r w:rsidR="00B071B9" w:rsidRPr="00E057DF">
        <w:rPr>
          <w:rFonts w:cs="Calibri"/>
          <w:highlight w:val="yellow"/>
        </w:rPr>
        <w:t>[X]</w:t>
      </w:r>
      <w:r w:rsidRPr="00E057DF">
        <w:rPr>
          <w:rFonts w:cs="Calibri"/>
        </w:rPr>
        <w:t xml:space="preserve"> (</w:t>
      </w:r>
      <w:r w:rsidR="00B071B9" w:rsidRPr="00E057DF">
        <w:rPr>
          <w:rFonts w:cs="Calibri"/>
          <w:highlight w:val="yellow"/>
        </w:rPr>
        <w:t>DD</w:t>
      </w:r>
      <w:r w:rsidRPr="00E057DF">
        <w:rPr>
          <w:rFonts w:cs="Calibri"/>
        </w:rPr>
        <w:t>-</w:t>
      </w:r>
      <w:r w:rsidR="00B071B9" w:rsidRPr="00E057DF">
        <w:rPr>
          <w:rFonts w:cs="Calibri"/>
          <w:highlight w:val="yellow"/>
        </w:rPr>
        <w:t>MM</w:t>
      </w:r>
      <w:r w:rsidR="002C4A2D" w:rsidRPr="00E057DF">
        <w:rPr>
          <w:rFonts w:cs="Calibri"/>
        </w:rPr>
        <w:t>-</w:t>
      </w:r>
      <w:r w:rsidR="00B071B9" w:rsidRPr="00E057DF">
        <w:rPr>
          <w:rFonts w:cs="Calibri"/>
          <w:highlight w:val="yellow"/>
        </w:rPr>
        <w:t>YYYY</w:t>
      </w:r>
      <w:r w:rsidRPr="00E057DF">
        <w:rPr>
          <w:rFonts w:cs="Calibri"/>
        </w:rPr>
        <w:t>) dibuat oleh dan diantara:</w:t>
      </w:r>
    </w:p>
    <w:p w14:paraId="68CE3F0E" w14:textId="18777A8D" w:rsidR="00D21EBC" w:rsidRPr="00E057DF" w:rsidRDefault="000F76F0">
      <w:pPr>
        <w:pStyle w:val="ListParagraph"/>
        <w:numPr>
          <w:ilvl w:val="0"/>
          <w:numId w:val="2"/>
        </w:numPr>
        <w:jc w:val="both"/>
        <w:rPr>
          <w:rFonts w:cs="Calibri"/>
        </w:rPr>
      </w:pPr>
      <w:r w:rsidRPr="00E057DF">
        <w:rPr>
          <w:rFonts w:cs="Calibri"/>
          <w:b/>
          <w:bCs/>
        </w:rPr>
        <w:t xml:space="preserve">PT </w:t>
      </w:r>
      <w:r w:rsidR="00B071B9" w:rsidRPr="00E057DF">
        <w:rPr>
          <w:rFonts w:cs="Calibri"/>
          <w:b/>
          <w:bCs/>
        </w:rPr>
        <w:t>MANDIRI CAPITAL INDONESIA</w:t>
      </w:r>
      <w:r w:rsidRPr="00E057DF">
        <w:rPr>
          <w:rFonts w:cs="Calibri"/>
        </w:rPr>
        <w:t xml:space="preserve">, suatu perseroan terbatas yang didirikan berdasarkan hukum </w:t>
      </w:r>
      <w:r w:rsidR="00A86D73" w:rsidRPr="00E057DF">
        <w:rPr>
          <w:rFonts w:cs="Calibri"/>
        </w:rPr>
        <w:t>N</w:t>
      </w:r>
      <w:r w:rsidRPr="00E057DF">
        <w:rPr>
          <w:rFonts w:cs="Calibri"/>
        </w:rPr>
        <w:t>egara Republik Indonesia, yang beralamat di Menara Mandiri 2 Lantai 1</w:t>
      </w:r>
      <w:r w:rsidR="00062ACB">
        <w:rPr>
          <w:rFonts w:cs="Calibri"/>
        </w:rPr>
        <w:t>0</w:t>
      </w:r>
      <w:r w:rsidRPr="00E057DF">
        <w:rPr>
          <w:rFonts w:cs="Calibri"/>
        </w:rPr>
        <w:t xml:space="preserve">, Jalan Jend. Sudirman Kav.54-55, Jakarta 12190, yang dalam hal ini diwakili oleh </w:t>
      </w:r>
      <w:r w:rsidR="00B071B9" w:rsidRPr="00E057DF">
        <w:rPr>
          <w:rFonts w:cs="Calibri"/>
          <w:b/>
          <w:bCs/>
          <w:highlight w:val="yellow"/>
        </w:rPr>
        <w:t>[X]</w:t>
      </w:r>
      <w:r w:rsidRPr="00E057DF">
        <w:rPr>
          <w:rFonts w:cs="Calibri"/>
        </w:rPr>
        <w:t xml:space="preserve"> </w:t>
      </w:r>
      <w:r w:rsidR="00560003" w:rsidRPr="00E057DF">
        <w:rPr>
          <w:rFonts w:cs="Calibri"/>
        </w:rPr>
        <w:t xml:space="preserve">dalam kapasitasnya sebagai </w:t>
      </w:r>
      <w:r w:rsidR="00B071B9" w:rsidRPr="00197705">
        <w:rPr>
          <w:rFonts w:cs="Calibri"/>
          <w:b/>
          <w:bCs/>
          <w:highlight w:val="yellow"/>
        </w:rPr>
        <w:t>[X]</w:t>
      </w:r>
      <w:r w:rsidR="00B071B9" w:rsidRPr="00E057DF">
        <w:rPr>
          <w:rFonts w:cs="Calibri"/>
        </w:rPr>
        <w:t xml:space="preserve"> </w:t>
      </w:r>
      <w:r w:rsidR="00560003" w:rsidRPr="00E057DF">
        <w:rPr>
          <w:rFonts w:cs="Calibri"/>
        </w:rPr>
        <w:t xml:space="preserve">berdasarkan </w:t>
      </w:r>
      <w:r w:rsidR="00560003" w:rsidRPr="00E057DF">
        <w:rPr>
          <w:rFonts w:cs="Calibri"/>
          <w:highlight w:val="yellow"/>
        </w:rPr>
        <w:t>Akta</w:t>
      </w:r>
      <w:r w:rsidR="00A76B56" w:rsidRPr="00E057DF">
        <w:rPr>
          <w:rFonts w:cs="Calibri"/>
          <w:highlight w:val="yellow"/>
        </w:rPr>
        <w:t xml:space="preserve"> </w:t>
      </w:r>
      <w:r w:rsidR="00560003" w:rsidRPr="00E057DF">
        <w:rPr>
          <w:rFonts w:cs="Calibri"/>
          <w:highlight w:val="yellow"/>
        </w:rPr>
        <w:t xml:space="preserve">No. </w:t>
      </w:r>
      <w:r w:rsidR="00B071B9" w:rsidRPr="00E057DF">
        <w:rPr>
          <w:rFonts w:cs="Calibri"/>
          <w:highlight w:val="yellow"/>
        </w:rPr>
        <w:t xml:space="preserve">[X] </w:t>
      </w:r>
      <w:r w:rsidR="00560003" w:rsidRPr="00E057DF">
        <w:rPr>
          <w:rFonts w:cs="Calibri"/>
          <w:highlight w:val="yellow"/>
        </w:rPr>
        <w:t xml:space="preserve">tertanggal </w:t>
      </w:r>
      <w:r w:rsidR="00B071B9" w:rsidRPr="00E057DF">
        <w:rPr>
          <w:rFonts w:cs="Calibri"/>
          <w:highlight w:val="yellow"/>
        </w:rPr>
        <w:t>[X]</w:t>
      </w:r>
      <w:r w:rsidR="00560003" w:rsidRPr="00E057DF">
        <w:rPr>
          <w:rFonts w:cs="Calibri"/>
          <w:highlight w:val="yellow"/>
        </w:rPr>
        <w:t xml:space="preserve"> yang telah mendapatkan pengesahan </w:t>
      </w:r>
      <w:r w:rsidR="0038482D" w:rsidRPr="00E057DF">
        <w:rPr>
          <w:rFonts w:cs="Calibri"/>
          <w:highlight w:val="yellow"/>
        </w:rPr>
        <w:t xml:space="preserve">dari </w:t>
      </w:r>
      <w:r w:rsidR="00560003" w:rsidRPr="00E057DF">
        <w:rPr>
          <w:rFonts w:cs="Calibri"/>
          <w:highlight w:val="yellow"/>
        </w:rPr>
        <w:t xml:space="preserve">Kementerian Hukum dan Hak Asasi Manusia No. </w:t>
      </w:r>
      <w:r w:rsidR="00B071B9" w:rsidRPr="00E057DF">
        <w:rPr>
          <w:rFonts w:cs="Calibri"/>
          <w:highlight w:val="yellow"/>
        </w:rPr>
        <w:t>[X]</w:t>
      </w:r>
      <w:r w:rsidR="00560003" w:rsidRPr="00E057DF">
        <w:rPr>
          <w:rFonts w:cs="Calibri"/>
          <w:highlight w:val="yellow"/>
        </w:rPr>
        <w:t xml:space="preserve"> </w:t>
      </w:r>
      <w:r w:rsidR="00B071B9" w:rsidRPr="00E057DF">
        <w:rPr>
          <w:rFonts w:cs="Calibri"/>
          <w:highlight w:val="yellow"/>
        </w:rPr>
        <w:t>ter</w:t>
      </w:r>
      <w:r w:rsidR="005158DE" w:rsidRPr="00E057DF">
        <w:rPr>
          <w:rFonts w:cs="Calibri"/>
          <w:highlight w:val="yellow"/>
        </w:rPr>
        <w:t xml:space="preserve">tanggal </w:t>
      </w:r>
      <w:r w:rsidR="00B071B9" w:rsidRPr="00E057DF">
        <w:rPr>
          <w:rFonts w:cs="Calibri"/>
          <w:highlight w:val="yellow"/>
        </w:rPr>
        <w:t>[X]</w:t>
      </w:r>
      <w:r w:rsidR="00B071B9" w:rsidRPr="00E057DF">
        <w:rPr>
          <w:rFonts w:cs="Calibri"/>
        </w:rPr>
        <w:t xml:space="preserve"> atau </w:t>
      </w:r>
      <w:r w:rsidR="00B071B9" w:rsidRPr="00E057DF">
        <w:rPr>
          <w:rFonts w:cs="Calibri"/>
          <w:highlight w:val="yellow"/>
        </w:rPr>
        <w:t>[Surat Kuasa Direksi No. [X] tertanggal [X]</w:t>
      </w:r>
      <w:r w:rsidR="005158DE" w:rsidRPr="00E057DF">
        <w:rPr>
          <w:rFonts w:cs="Calibri"/>
        </w:rPr>
        <w:t xml:space="preserve">, </w:t>
      </w:r>
      <w:r w:rsidR="00560003" w:rsidRPr="00E057DF">
        <w:rPr>
          <w:rFonts w:cs="Calibri"/>
        </w:rPr>
        <w:t>oleh karenanya sah dan berwenang ber</w:t>
      </w:r>
      <w:r w:rsidR="005607EC" w:rsidRPr="00E057DF">
        <w:rPr>
          <w:rFonts w:cs="Calibri"/>
        </w:rPr>
        <w:t>t</w:t>
      </w:r>
      <w:r w:rsidR="00560003" w:rsidRPr="00E057DF">
        <w:rPr>
          <w:rFonts w:cs="Calibri"/>
        </w:rPr>
        <w:t xml:space="preserve">indak untuk dan atas nama </w:t>
      </w:r>
      <w:r w:rsidR="00560003" w:rsidRPr="00E057DF">
        <w:rPr>
          <w:rFonts w:cs="Calibri"/>
          <w:b/>
          <w:bCs/>
        </w:rPr>
        <w:t>PT Mandiri Capital Indonesia</w:t>
      </w:r>
      <w:r w:rsidRPr="00E057DF">
        <w:rPr>
          <w:rFonts w:cs="Calibri"/>
        </w:rPr>
        <w:t xml:space="preserve"> (selanjutnya disebut sebagai “</w:t>
      </w:r>
      <w:r w:rsidRPr="00E057DF">
        <w:rPr>
          <w:rFonts w:cs="Calibri"/>
          <w:b/>
          <w:bCs/>
        </w:rPr>
        <w:t>Pihak Pertama</w:t>
      </w:r>
      <w:r w:rsidRPr="00E057DF">
        <w:rPr>
          <w:rFonts w:cs="Calibri"/>
        </w:rPr>
        <w:t>”)</w:t>
      </w:r>
      <w:r w:rsidR="00560003" w:rsidRPr="00E057DF">
        <w:rPr>
          <w:rFonts w:cs="Calibri"/>
        </w:rPr>
        <w:t>; dan</w:t>
      </w:r>
    </w:p>
    <w:p w14:paraId="113FFA1C" w14:textId="77777777" w:rsidR="00B071B9" w:rsidRPr="00E057DF" w:rsidRDefault="00B071B9" w:rsidP="00AB28D0">
      <w:pPr>
        <w:jc w:val="both"/>
        <w:rPr>
          <w:rFonts w:ascii="Calibri" w:hAnsi="Calibri" w:cs="Calibri"/>
          <w:b/>
          <w:bCs/>
          <w:i/>
          <w:iCs/>
        </w:rPr>
      </w:pPr>
    </w:p>
    <w:p w14:paraId="0E370617" w14:textId="63632F68" w:rsidR="00155368" w:rsidRPr="00E057DF" w:rsidRDefault="00B071B9" w:rsidP="00AB28D0">
      <w:pPr>
        <w:ind w:left="426" w:hanging="426"/>
        <w:jc w:val="both"/>
        <w:rPr>
          <w:rFonts w:ascii="Calibri" w:hAnsi="Calibri" w:cs="Calibri"/>
          <w:i/>
          <w:iCs/>
        </w:rPr>
      </w:pPr>
      <w:r w:rsidRPr="00E057DF">
        <w:rPr>
          <w:rFonts w:ascii="Calibri" w:hAnsi="Calibri" w:cs="Calibri"/>
          <w:color w:val="000000"/>
          <w:u w:color="000000"/>
        </w:rPr>
        <w:t>2.</w:t>
      </w:r>
      <w:r w:rsidRPr="00E057DF">
        <w:rPr>
          <w:rFonts w:ascii="Calibri" w:hAnsi="Calibri" w:cs="Calibri"/>
          <w:b/>
          <w:bCs/>
        </w:rPr>
        <w:t xml:space="preserve"> </w:t>
      </w:r>
      <w:r w:rsidRPr="00E057DF">
        <w:rPr>
          <w:rFonts w:ascii="Calibri" w:hAnsi="Calibri" w:cs="Calibri"/>
          <w:b/>
          <w:bCs/>
        </w:rPr>
        <w:tab/>
      </w:r>
      <w:r w:rsidR="006C1192" w:rsidRPr="00E057DF">
        <w:rPr>
          <w:rFonts w:ascii="Calibri" w:hAnsi="Calibri" w:cs="Calibri"/>
          <w:b/>
          <w:bCs/>
          <w:highlight w:val="yellow"/>
        </w:rPr>
        <w:t>[X]</w:t>
      </w:r>
      <w:r w:rsidR="00155368" w:rsidRPr="00E057DF">
        <w:rPr>
          <w:rFonts w:ascii="Calibri" w:hAnsi="Calibri" w:cs="Calibri"/>
        </w:rPr>
        <w:t xml:space="preserve">, </w:t>
      </w:r>
      <w:r w:rsidR="00BD42CA" w:rsidRPr="00E057DF">
        <w:rPr>
          <w:rFonts w:ascii="Calibri" w:hAnsi="Calibri" w:cs="Calibri"/>
        </w:rPr>
        <w:t xml:space="preserve">seorang Warga Negara Indonesia, </w:t>
      </w:r>
      <w:r w:rsidR="00155368" w:rsidRPr="00E057DF">
        <w:rPr>
          <w:rFonts w:ascii="Calibri" w:eastAsia="Times New Roman" w:hAnsi="Calibri" w:cs="Calibri"/>
        </w:rPr>
        <w:t xml:space="preserve">pemegang Kartu Tanda Penduduk dengan Nomor </w:t>
      </w:r>
      <w:r w:rsidRPr="00E057DF">
        <w:rPr>
          <w:rFonts w:ascii="Calibri" w:hAnsi="Calibri" w:cs="Calibri"/>
          <w:highlight w:val="yellow"/>
        </w:rPr>
        <w:t>[X]</w:t>
      </w:r>
      <w:r w:rsidR="00155368" w:rsidRPr="00E057DF">
        <w:rPr>
          <w:rFonts w:ascii="Calibri" w:eastAsia="Times New Roman" w:hAnsi="Calibri" w:cs="Calibri"/>
        </w:rPr>
        <w:t xml:space="preserve">, beralamat di </w:t>
      </w:r>
      <w:r w:rsidRPr="00E057DF">
        <w:rPr>
          <w:rFonts w:ascii="Calibri" w:hAnsi="Calibri" w:cs="Calibri"/>
          <w:highlight w:val="yellow"/>
        </w:rPr>
        <w:t>[X]</w:t>
      </w:r>
      <w:r w:rsidR="00155368" w:rsidRPr="00E057DF">
        <w:rPr>
          <w:rFonts w:ascii="Calibri" w:eastAsia="Times New Roman" w:hAnsi="Calibri" w:cs="Calibri"/>
        </w:rPr>
        <w:t>, yang dalam hal ini bertindak untuk dan atas nama dirinya sendiri,</w:t>
      </w:r>
      <w:r w:rsidR="00155368" w:rsidRPr="00E057DF">
        <w:rPr>
          <w:rFonts w:ascii="Calibri" w:hAnsi="Calibri" w:cs="Calibri"/>
        </w:rPr>
        <w:t xml:space="preserve"> (selanjutnya disebut sebagai “</w:t>
      </w:r>
      <w:r w:rsidR="00155368" w:rsidRPr="00E057DF">
        <w:rPr>
          <w:rFonts w:ascii="Calibri" w:hAnsi="Calibri" w:cs="Calibri"/>
          <w:b/>
          <w:bCs/>
        </w:rPr>
        <w:t>Pihak Kedua</w:t>
      </w:r>
      <w:r w:rsidR="00155368" w:rsidRPr="00E057DF">
        <w:rPr>
          <w:rFonts w:ascii="Calibri" w:hAnsi="Calibri" w:cs="Calibri"/>
        </w:rPr>
        <w:t>”)</w:t>
      </w:r>
      <w:r w:rsidR="001D6793" w:rsidRPr="00E057DF">
        <w:rPr>
          <w:rFonts w:ascii="Calibri" w:hAnsi="Calibri" w:cs="Calibri"/>
        </w:rPr>
        <w:t xml:space="preserve"> </w:t>
      </w:r>
    </w:p>
    <w:p w14:paraId="3C356619" w14:textId="77777777" w:rsidR="00D21EBC" w:rsidRPr="00E057DF" w:rsidRDefault="00D21EBC" w:rsidP="00AE1989">
      <w:pPr>
        <w:pStyle w:val="Body"/>
        <w:jc w:val="both"/>
        <w:rPr>
          <w:rFonts w:cs="Calibri"/>
        </w:rPr>
      </w:pPr>
    </w:p>
    <w:p w14:paraId="679AA053" w14:textId="77777777" w:rsidR="00D21EBC" w:rsidRPr="00E057DF" w:rsidRDefault="00000000" w:rsidP="00AE1989">
      <w:pPr>
        <w:pStyle w:val="Body"/>
        <w:jc w:val="both"/>
        <w:rPr>
          <w:rFonts w:cs="Calibri"/>
        </w:rPr>
      </w:pPr>
      <w:r w:rsidRPr="00197705">
        <w:rPr>
          <w:rFonts w:cs="Calibri"/>
          <w:b/>
          <w:bCs/>
        </w:rPr>
        <w:t>Pihak Pertama</w:t>
      </w:r>
      <w:r w:rsidRPr="00E057DF">
        <w:rPr>
          <w:rFonts w:cs="Calibri"/>
          <w:b/>
          <w:bCs/>
        </w:rPr>
        <w:t xml:space="preserve"> </w:t>
      </w:r>
      <w:r w:rsidRPr="00E057DF">
        <w:rPr>
          <w:rFonts w:cs="Calibri"/>
        </w:rPr>
        <w:t xml:space="preserve">dan </w:t>
      </w:r>
      <w:r w:rsidRPr="00197705">
        <w:rPr>
          <w:rFonts w:cs="Calibri"/>
          <w:b/>
          <w:bCs/>
        </w:rPr>
        <w:t>Pihak Kedua</w:t>
      </w:r>
      <w:r w:rsidRPr="00E057DF">
        <w:rPr>
          <w:rFonts w:cs="Calibri"/>
          <w:b/>
          <w:bCs/>
        </w:rPr>
        <w:t xml:space="preserve"> </w:t>
      </w:r>
      <w:r w:rsidRPr="00E057DF">
        <w:rPr>
          <w:rFonts w:cs="Calibri"/>
        </w:rPr>
        <w:t>secara bersama-sama disebut sebagai “</w:t>
      </w:r>
      <w:r w:rsidRPr="00E057DF">
        <w:rPr>
          <w:rFonts w:cs="Calibri"/>
          <w:b/>
          <w:bCs/>
        </w:rPr>
        <w:t>Para Pihak</w:t>
      </w:r>
      <w:r w:rsidRPr="00E057DF">
        <w:rPr>
          <w:rFonts w:cs="Calibri"/>
        </w:rPr>
        <w:t>” dan secara sendiri-sendiri disebut sebagai “</w:t>
      </w:r>
      <w:r w:rsidRPr="00E057DF">
        <w:rPr>
          <w:rFonts w:cs="Calibri"/>
          <w:b/>
          <w:bCs/>
        </w:rPr>
        <w:t>Pihak</w:t>
      </w:r>
      <w:r w:rsidRPr="00E057DF">
        <w:rPr>
          <w:rFonts w:cs="Calibri"/>
        </w:rPr>
        <w:t>”.</w:t>
      </w:r>
    </w:p>
    <w:p w14:paraId="320588CA" w14:textId="77777777" w:rsidR="00D21EBC" w:rsidRPr="00E057DF" w:rsidRDefault="00D21EBC" w:rsidP="00AE1989">
      <w:pPr>
        <w:pStyle w:val="Body"/>
        <w:jc w:val="both"/>
        <w:rPr>
          <w:rFonts w:cs="Calibri"/>
        </w:rPr>
      </w:pPr>
    </w:p>
    <w:p w14:paraId="195D71CC" w14:textId="39D26B45" w:rsidR="00D21EBC" w:rsidRPr="00E057DF" w:rsidRDefault="00000000" w:rsidP="00AE1989">
      <w:pPr>
        <w:pStyle w:val="Body"/>
        <w:jc w:val="both"/>
        <w:rPr>
          <w:rFonts w:cs="Calibri"/>
        </w:rPr>
      </w:pPr>
      <w:r w:rsidRPr="00E057DF">
        <w:rPr>
          <w:rFonts w:cs="Calibri"/>
        </w:rPr>
        <w:t xml:space="preserve">Bahwa </w:t>
      </w:r>
      <w:r w:rsidRPr="00197705">
        <w:rPr>
          <w:rFonts w:cs="Calibri"/>
          <w:b/>
          <w:bCs/>
        </w:rPr>
        <w:t>Para Pihak</w:t>
      </w:r>
      <w:r w:rsidRPr="00E057DF">
        <w:rPr>
          <w:rFonts w:cs="Calibri"/>
        </w:rPr>
        <w:t xml:space="preserve"> terlebih dahulu menerangkan hal-hal sebagai berikut:</w:t>
      </w:r>
    </w:p>
    <w:p w14:paraId="53D2C7B6" w14:textId="3BF6E2EF" w:rsidR="00EF6D62" w:rsidRDefault="00C13C3E" w:rsidP="00C13C3E">
      <w:pPr>
        <w:pStyle w:val="ListParagraph"/>
        <w:numPr>
          <w:ilvl w:val="0"/>
          <w:numId w:val="4"/>
        </w:numPr>
        <w:jc w:val="both"/>
        <w:rPr>
          <w:rFonts w:cs="Calibri"/>
        </w:rPr>
      </w:pPr>
      <w:r w:rsidRPr="00E057DF">
        <w:rPr>
          <w:rFonts w:cs="Calibri"/>
        </w:rPr>
        <w:t>Bahwa</w:t>
      </w:r>
      <w:r w:rsidRPr="00E057DF">
        <w:rPr>
          <w:rFonts w:cs="Calibri"/>
          <w:b/>
          <w:bCs/>
        </w:rPr>
        <w:t xml:space="preserve"> </w:t>
      </w:r>
      <w:r w:rsidRPr="00197705">
        <w:rPr>
          <w:rFonts w:cs="Calibri"/>
          <w:b/>
          <w:bCs/>
        </w:rPr>
        <w:t>Pihak Pertama</w:t>
      </w:r>
      <w:r w:rsidRPr="00E057DF">
        <w:rPr>
          <w:rFonts w:cs="Calibri"/>
        </w:rPr>
        <w:t xml:space="preserve"> telah menunjuk </w:t>
      </w:r>
      <w:r w:rsidRPr="00197705">
        <w:rPr>
          <w:rFonts w:cs="Calibri"/>
          <w:b/>
          <w:bCs/>
        </w:rPr>
        <w:t>Pihak Kedua</w:t>
      </w:r>
      <w:r w:rsidRPr="00E057DF">
        <w:rPr>
          <w:rFonts w:cs="Calibri"/>
        </w:rPr>
        <w:t xml:space="preserve"> untuk</w:t>
      </w:r>
      <w:r w:rsidR="00B071B9" w:rsidRPr="00E057DF">
        <w:rPr>
          <w:rFonts w:eastAsia="Times New Roman" w:cs="Calibri"/>
          <w:b/>
          <w:bCs/>
        </w:rPr>
        <w:t xml:space="preserve"> </w:t>
      </w:r>
      <w:r w:rsidR="00B071B9" w:rsidRPr="00E057DF">
        <w:rPr>
          <w:rFonts w:eastAsia="Times New Roman" w:cs="Calibri"/>
        </w:rPr>
        <w:t xml:space="preserve">melakukan </w:t>
      </w:r>
      <w:r w:rsidR="008E7F8D" w:rsidRPr="00E057DF">
        <w:rPr>
          <w:rFonts w:eastAsia="Times New Roman" w:cs="Calibri"/>
          <w:highlight w:val="yellow"/>
        </w:rPr>
        <w:t>[</w:t>
      </w:r>
      <w:r w:rsidR="00B071B9" w:rsidRPr="00E057DF">
        <w:rPr>
          <w:rFonts w:eastAsia="Times New Roman" w:cs="Calibri"/>
          <w:highlight w:val="yellow"/>
        </w:rPr>
        <w:t>X</w:t>
      </w:r>
      <w:r w:rsidR="008E7F8D" w:rsidRPr="00E057DF">
        <w:rPr>
          <w:rFonts w:eastAsia="Times New Roman" w:cs="Calibri"/>
          <w:highlight w:val="yellow"/>
        </w:rPr>
        <w:t>]</w:t>
      </w:r>
      <w:r w:rsidR="008E7F8D" w:rsidRPr="00E057DF">
        <w:rPr>
          <w:rFonts w:eastAsia="Times New Roman" w:cs="Calibri"/>
          <w:b/>
          <w:bCs/>
        </w:rPr>
        <w:t xml:space="preserve"> </w:t>
      </w:r>
      <w:r w:rsidRPr="00E057DF">
        <w:rPr>
          <w:rFonts w:cs="Calibri"/>
        </w:rPr>
        <w:t xml:space="preserve">berdasarkan surat penunjukan </w:t>
      </w:r>
      <w:r w:rsidR="00735BC8">
        <w:rPr>
          <w:rFonts w:cs="Calibri"/>
        </w:rPr>
        <w:t>n</w:t>
      </w:r>
      <w:r w:rsidR="00C5238F" w:rsidRPr="00E057DF">
        <w:rPr>
          <w:rFonts w:cs="Calibri"/>
        </w:rPr>
        <w:t xml:space="preserve">omor </w:t>
      </w:r>
      <w:r w:rsidR="00B071B9" w:rsidRPr="00E057DF">
        <w:rPr>
          <w:rFonts w:eastAsia="Times New Roman" w:cs="Calibri"/>
          <w:highlight w:val="yellow"/>
        </w:rPr>
        <w:t>[X]</w:t>
      </w:r>
      <w:r w:rsidR="00735BC8">
        <w:rPr>
          <w:rFonts w:eastAsia="Times New Roman" w:cs="Calibri"/>
        </w:rPr>
        <w:t xml:space="preserve"> tertanggal </w:t>
      </w:r>
      <w:r w:rsidR="00735BC8" w:rsidRPr="00E057DF">
        <w:rPr>
          <w:rFonts w:eastAsia="Times New Roman" w:cs="Calibri"/>
          <w:highlight w:val="yellow"/>
        </w:rPr>
        <w:t>[X]</w:t>
      </w:r>
      <w:r w:rsidR="00735BC8">
        <w:rPr>
          <w:rFonts w:eastAsia="Times New Roman" w:cs="Calibri"/>
        </w:rPr>
        <w:t xml:space="preserve">, perihal </w:t>
      </w:r>
      <w:r w:rsidR="00735BC8" w:rsidRPr="00E057DF">
        <w:rPr>
          <w:rFonts w:eastAsia="Times New Roman" w:cs="Calibri"/>
          <w:highlight w:val="yellow"/>
        </w:rPr>
        <w:t>[X]</w:t>
      </w:r>
      <w:r w:rsidR="00735BC8">
        <w:rPr>
          <w:rFonts w:eastAsia="Times New Roman" w:cs="Calibri"/>
        </w:rPr>
        <w:t xml:space="preserve"> (selanjutnya disebut sebagai “</w:t>
      </w:r>
      <w:r w:rsidR="00735BC8">
        <w:rPr>
          <w:rFonts w:eastAsia="Times New Roman" w:cs="Calibri"/>
          <w:b/>
          <w:bCs/>
        </w:rPr>
        <w:t>Pekerjaan</w:t>
      </w:r>
      <w:r w:rsidR="00735BC8">
        <w:rPr>
          <w:rFonts w:eastAsia="Times New Roman" w:cs="Calibri"/>
        </w:rPr>
        <w:t>”)</w:t>
      </w:r>
      <w:r w:rsidR="00DD3AF1" w:rsidRPr="00E057DF">
        <w:rPr>
          <w:rFonts w:cs="Calibri"/>
        </w:rPr>
        <w:t xml:space="preserve">; </w:t>
      </w:r>
    </w:p>
    <w:p w14:paraId="1AF580E7" w14:textId="2C122752" w:rsidR="00D21EBC" w:rsidRDefault="00EF6D62" w:rsidP="00C13C3E">
      <w:pPr>
        <w:pStyle w:val="ListParagraph"/>
        <w:numPr>
          <w:ilvl w:val="0"/>
          <w:numId w:val="4"/>
        </w:numPr>
        <w:jc w:val="both"/>
        <w:rPr>
          <w:rFonts w:cs="Calibri"/>
        </w:rPr>
      </w:pPr>
      <w:r>
        <w:rPr>
          <w:rFonts w:cs="Calibri"/>
        </w:rPr>
        <w:t xml:space="preserve">Bahwa </w:t>
      </w:r>
      <w:r w:rsidRPr="00197705">
        <w:rPr>
          <w:rFonts w:cs="Calibri"/>
          <w:b/>
          <w:bCs/>
        </w:rPr>
        <w:t>Pihak Pertama</w:t>
      </w:r>
      <w:r>
        <w:rPr>
          <w:rFonts w:cs="Calibri"/>
        </w:rPr>
        <w:t xml:space="preserve"> dan </w:t>
      </w:r>
      <w:r w:rsidRPr="00197705">
        <w:rPr>
          <w:rFonts w:cs="Calibri"/>
          <w:b/>
          <w:bCs/>
        </w:rPr>
        <w:t>Pihak Kedua</w:t>
      </w:r>
      <w:r>
        <w:rPr>
          <w:rFonts w:cs="Calibri"/>
        </w:rPr>
        <w:t xml:space="preserve"> telah menandatangani </w:t>
      </w:r>
      <w:r w:rsidR="00CD3971" w:rsidRPr="00197705">
        <w:rPr>
          <w:rFonts w:cs="Calibri"/>
          <w:b/>
          <w:bCs/>
        </w:rPr>
        <w:t>Perjanjian Kerahasiaan</w:t>
      </w:r>
      <w:r w:rsidR="00CD3971">
        <w:rPr>
          <w:rFonts w:cs="Calibri"/>
        </w:rPr>
        <w:t xml:space="preserve"> </w:t>
      </w:r>
      <w:r>
        <w:rPr>
          <w:rFonts w:cs="Calibri"/>
        </w:rPr>
        <w:t xml:space="preserve">Nomor </w:t>
      </w:r>
      <w:r w:rsidRPr="00E057DF">
        <w:rPr>
          <w:rFonts w:eastAsia="Times New Roman" w:cs="Calibri"/>
          <w:highlight w:val="yellow"/>
        </w:rPr>
        <w:t>[X]</w:t>
      </w:r>
      <w:r>
        <w:rPr>
          <w:rFonts w:eastAsia="Times New Roman" w:cs="Calibri"/>
        </w:rPr>
        <w:t xml:space="preserve"> </w:t>
      </w:r>
      <w:r>
        <w:rPr>
          <w:rFonts w:cs="Calibri"/>
        </w:rPr>
        <w:t xml:space="preserve">tertanggal </w:t>
      </w:r>
      <w:r w:rsidRPr="00E057DF">
        <w:rPr>
          <w:rFonts w:eastAsia="Times New Roman" w:cs="Calibri"/>
          <w:highlight w:val="yellow"/>
        </w:rPr>
        <w:t>[X]</w:t>
      </w:r>
      <w:r w:rsidR="00CD3971">
        <w:rPr>
          <w:rFonts w:eastAsia="Times New Roman" w:cs="Calibri"/>
        </w:rPr>
        <w:t xml:space="preserve"> (selanjutnya disebut sebagai “</w:t>
      </w:r>
      <w:r w:rsidR="00CD3971">
        <w:rPr>
          <w:rFonts w:eastAsia="Times New Roman" w:cs="Calibri"/>
          <w:b/>
          <w:bCs/>
        </w:rPr>
        <w:t>Perjanjian Kerahasiaan</w:t>
      </w:r>
      <w:r w:rsidR="00CD3971">
        <w:rPr>
          <w:rFonts w:eastAsia="Times New Roman" w:cs="Calibri"/>
        </w:rPr>
        <w:t>”)</w:t>
      </w:r>
      <w:r>
        <w:rPr>
          <w:rFonts w:eastAsia="Times New Roman" w:cs="Calibri"/>
        </w:rPr>
        <w:t xml:space="preserve">; </w:t>
      </w:r>
      <w:r w:rsidR="00DD3AF1" w:rsidRPr="00E057DF">
        <w:rPr>
          <w:rFonts w:cs="Calibri"/>
        </w:rPr>
        <w:t>dan</w:t>
      </w:r>
    </w:p>
    <w:p w14:paraId="503D599A" w14:textId="0CF2535C" w:rsidR="006C1192" w:rsidRPr="002E4AF0" w:rsidRDefault="00000000" w:rsidP="00902D67">
      <w:pPr>
        <w:pStyle w:val="ListParagraph"/>
        <w:numPr>
          <w:ilvl w:val="0"/>
          <w:numId w:val="4"/>
        </w:numPr>
        <w:jc w:val="both"/>
        <w:rPr>
          <w:rFonts w:cs="Calibri"/>
        </w:rPr>
      </w:pPr>
      <w:r w:rsidRPr="00E057DF">
        <w:rPr>
          <w:rFonts w:cs="Calibri"/>
        </w:rPr>
        <w:t xml:space="preserve">Bahwa </w:t>
      </w:r>
      <w:r w:rsidRPr="00197705">
        <w:rPr>
          <w:rFonts w:cs="Calibri"/>
          <w:b/>
          <w:bCs/>
        </w:rPr>
        <w:t>Pihak Kedua</w:t>
      </w:r>
      <w:r w:rsidRPr="00E057DF">
        <w:rPr>
          <w:rFonts w:cs="Calibri"/>
        </w:rPr>
        <w:t xml:space="preserve"> telah </w:t>
      </w:r>
      <w:r w:rsidR="00EC7BF7" w:rsidRPr="00E057DF">
        <w:rPr>
          <w:rFonts w:cs="Calibri"/>
        </w:rPr>
        <w:t>menyetujui penunju</w:t>
      </w:r>
      <w:r w:rsidR="00EF6D62">
        <w:rPr>
          <w:rFonts w:cs="Calibri"/>
        </w:rPr>
        <w:t>k</w:t>
      </w:r>
      <w:r w:rsidR="00EC7BF7" w:rsidRPr="00E057DF">
        <w:rPr>
          <w:rFonts w:cs="Calibri"/>
        </w:rPr>
        <w:t xml:space="preserve">kan dari </w:t>
      </w:r>
      <w:r w:rsidR="00EC7BF7" w:rsidRPr="00197705">
        <w:rPr>
          <w:rFonts w:cs="Calibri"/>
          <w:b/>
          <w:bCs/>
        </w:rPr>
        <w:t>Pihak Pertama</w:t>
      </w:r>
      <w:r w:rsidR="00EC7BF7" w:rsidRPr="00E057DF">
        <w:rPr>
          <w:rFonts w:cs="Calibri"/>
        </w:rPr>
        <w:t xml:space="preserve"> tersebut untuk melakukan </w:t>
      </w:r>
      <w:r w:rsidR="00EC7BF7" w:rsidRPr="00197705">
        <w:rPr>
          <w:rFonts w:cs="Calibri"/>
          <w:b/>
          <w:bCs/>
        </w:rPr>
        <w:t>Pekerjaan</w:t>
      </w:r>
      <w:r w:rsidR="00EC7BF7" w:rsidRPr="00E057DF">
        <w:rPr>
          <w:rFonts w:cs="Calibri"/>
        </w:rPr>
        <w:t>.</w:t>
      </w:r>
    </w:p>
    <w:p w14:paraId="34BE09D8" w14:textId="77777777" w:rsidR="000A299C" w:rsidRPr="00E057DF" w:rsidRDefault="000A299C">
      <w:pPr>
        <w:pStyle w:val="Body"/>
        <w:ind w:left="66"/>
        <w:jc w:val="both"/>
        <w:rPr>
          <w:rFonts w:cs="Calibri"/>
        </w:rPr>
      </w:pPr>
    </w:p>
    <w:p w14:paraId="07BF4189" w14:textId="0953E302" w:rsidR="00D21EBC" w:rsidRPr="00E057DF" w:rsidRDefault="00000000" w:rsidP="000A299C">
      <w:pPr>
        <w:pStyle w:val="Body"/>
        <w:jc w:val="both"/>
        <w:rPr>
          <w:rFonts w:cs="Calibri"/>
        </w:rPr>
      </w:pPr>
      <w:r w:rsidRPr="00E057DF">
        <w:rPr>
          <w:rFonts w:cs="Calibri"/>
        </w:rPr>
        <w:t xml:space="preserve">Bahwa sehubungan dengan hal-hal tersebut di atas, </w:t>
      </w:r>
      <w:r w:rsidRPr="00197705">
        <w:rPr>
          <w:rFonts w:cs="Calibri"/>
          <w:b/>
          <w:bCs/>
        </w:rPr>
        <w:t>Para Pihak</w:t>
      </w:r>
      <w:r w:rsidRPr="00E057DF">
        <w:rPr>
          <w:rFonts w:cs="Calibri"/>
        </w:rPr>
        <w:t xml:space="preserve"> sepakat untuk mengikatkan diri melalui </w:t>
      </w:r>
      <w:r w:rsidRPr="00197705">
        <w:rPr>
          <w:rFonts w:cs="Calibri"/>
          <w:b/>
          <w:bCs/>
        </w:rPr>
        <w:t>Perjanjian</w:t>
      </w:r>
      <w:r w:rsidRPr="00E057DF">
        <w:rPr>
          <w:rFonts w:cs="Calibri"/>
        </w:rPr>
        <w:t xml:space="preserve"> ini dengan ketentuan-ketentuan sebagai berikut:</w:t>
      </w:r>
    </w:p>
    <w:p w14:paraId="7445EC32" w14:textId="77777777" w:rsidR="008E7F8D" w:rsidRPr="00E057DF" w:rsidRDefault="008E7F8D">
      <w:pPr>
        <w:pStyle w:val="Body"/>
        <w:jc w:val="center"/>
        <w:rPr>
          <w:rFonts w:cs="Calibri"/>
          <w:b/>
          <w:bCs/>
        </w:rPr>
      </w:pPr>
    </w:p>
    <w:p w14:paraId="2D974709" w14:textId="77777777" w:rsidR="00902D67" w:rsidRPr="00E057DF" w:rsidRDefault="00902D67">
      <w:pPr>
        <w:pStyle w:val="Body"/>
        <w:jc w:val="center"/>
        <w:rPr>
          <w:rFonts w:cs="Calibri"/>
          <w:b/>
          <w:bCs/>
        </w:rPr>
      </w:pPr>
    </w:p>
    <w:p w14:paraId="7254FA7F" w14:textId="698850F9" w:rsidR="00280831" w:rsidRPr="00E057DF" w:rsidRDefault="00280831">
      <w:pPr>
        <w:pStyle w:val="Body"/>
        <w:jc w:val="center"/>
        <w:rPr>
          <w:rFonts w:cs="Calibri"/>
          <w:b/>
          <w:bCs/>
        </w:rPr>
      </w:pPr>
      <w:r w:rsidRPr="00E057DF">
        <w:rPr>
          <w:rFonts w:cs="Calibri"/>
          <w:b/>
          <w:bCs/>
        </w:rPr>
        <w:t>PASAL 1</w:t>
      </w:r>
    </w:p>
    <w:p w14:paraId="335EE6F8" w14:textId="77777777" w:rsidR="00280831" w:rsidRPr="00E057DF" w:rsidRDefault="00280831">
      <w:pPr>
        <w:pStyle w:val="Body"/>
        <w:jc w:val="center"/>
        <w:rPr>
          <w:rFonts w:cs="Calibri"/>
          <w:b/>
          <w:bCs/>
        </w:rPr>
      </w:pPr>
      <w:r w:rsidRPr="00E057DF">
        <w:rPr>
          <w:rFonts w:cs="Calibri"/>
          <w:b/>
          <w:bCs/>
        </w:rPr>
        <w:t xml:space="preserve">MAKSUD DAN TUJUAN </w:t>
      </w:r>
    </w:p>
    <w:p w14:paraId="505DDF63" w14:textId="77777777" w:rsidR="00D30DDE" w:rsidRPr="00E057DF" w:rsidRDefault="00D30DDE">
      <w:pPr>
        <w:pStyle w:val="Body"/>
        <w:jc w:val="center"/>
        <w:rPr>
          <w:rFonts w:cs="Calibri"/>
          <w:b/>
          <w:bCs/>
        </w:rPr>
      </w:pPr>
    </w:p>
    <w:p w14:paraId="74CEEBEA" w14:textId="11975B0B" w:rsidR="0045086A" w:rsidRPr="00AB25BD" w:rsidRDefault="00280831" w:rsidP="00AB25BD">
      <w:pPr>
        <w:pStyle w:val="Body"/>
        <w:jc w:val="both"/>
        <w:rPr>
          <w:rFonts w:cs="Calibri"/>
        </w:rPr>
      </w:pPr>
      <w:r w:rsidRPr="00E057DF">
        <w:rPr>
          <w:rFonts w:cs="Calibri"/>
        </w:rPr>
        <w:t xml:space="preserve">Maksud </w:t>
      </w:r>
      <w:r w:rsidR="00B40E12" w:rsidRPr="00E057DF">
        <w:rPr>
          <w:rFonts w:cs="Calibri"/>
        </w:rPr>
        <w:t xml:space="preserve">dan tujuan </w:t>
      </w:r>
      <w:r w:rsidRPr="00E057DF">
        <w:rPr>
          <w:rFonts w:cs="Calibri"/>
        </w:rPr>
        <w:t xml:space="preserve">dari </w:t>
      </w:r>
      <w:r w:rsidRPr="00197705">
        <w:rPr>
          <w:rFonts w:cs="Calibri"/>
          <w:b/>
          <w:bCs/>
        </w:rPr>
        <w:t xml:space="preserve">Perjanjian </w:t>
      </w:r>
      <w:r w:rsidRPr="00E057DF">
        <w:rPr>
          <w:rFonts w:cs="Calibri"/>
        </w:rPr>
        <w:t xml:space="preserve">ini adalah sebagai dasar </w:t>
      </w:r>
      <w:r w:rsidR="003539A4">
        <w:rPr>
          <w:rFonts w:cs="Calibri"/>
        </w:rPr>
        <w:t xml:space="preserve">bagi </w:t>
      </w:r>
      <w:r w:rsidRPr="00197705">
        <w:rPr>
          <w:rFonts w:cs="Calibri"/>
          <w:b/>
          <w:bCs/>
        </w:rPr>
        <w:t>Para Pihak</w:t>
      </w:r>
      <w:r w:rsidRPr="00E057DF">
        <w:rPr>
          <w:rFonts w:cs="Calibri"/>
        </w:rPr>
        <w:t xml:space="preserve"> dalam melakukan </w:t>
      </w:r>
      <w:r w:rsidRPr="00197705">
        <w:rPr>
          <w:rFonts w:cs="Calibri"/>
          <w:b/>
          <w:bCs/>
        </w:rPr>
        <w:t>Pekerjaan</w:t>
      </w:r>
      <w:r w:rsidR="0045086A" w:rsidRPr="00E057DF">
        <w:rPr>
          <w:rFonts w:cs="Calibri"/>
        </w:rPr>
        <w:t xml:space="preserve"> yang </w:t>
      </w:r>
      <w:r w:rsidR="005607EC" w:rsidRPr="00E057DF">
        <w:rPr>
          <w:rFonts w:cs="Calibri"/>
        </w:rPr>
        <w:t>s</w:t>
      </w:r>
      <w:r w:rsidR="0045086A" w:rsidRPr="00E057DF">
        <w:rPr>
          <w:rFonts w:cs="Calibri"/>
        </w:rPr>
        <w:t xml:space="preserve">ehubungan dengan hal tersebut maka segala hak dan kewajiban </w:t>
      </w:r>
      <w:r w:rsidR="0045086A" w:rsidRPr="00197705">
        <w:rPr>
          <w:rFonts w:cs="Calibri"/>
          <w:b/>
          <w:bCs/>
        </w:rPr>
        <w:t>Para Pihak</w:t>
      </w:r>
      <w:r w:rsidR="0045086A" w:rsidRPr="00E057DF">
        <w:rPr>
          <w:rFonts w:cs="Calibri"/>
        </w:rPr>
        <w:t xml:space="preserve"> </w:t>
      </w:r>
      <w:r w:rsidR="0045086A" w:rsidRPr="00E057DF">
        <w:rPr>
          <w:rFonts w:cs="Calibri"/>
        </w:rPr>
        <w:lastRenderedPageBreak/>
        <w:t xml:space="preserve">serta ketentuan lainnya sehubungan dengan pelaksanaan </w:t>
      </w:r>
      <w:r w:rsidR="0045086A" w:rsidRPr="00197705">
        <w:rPr>
          <w:rFonts w:cs="Calibri"/>
          <w:b/>
          <w:bCs/>
        </w:rPr>
        <w:t>Pekerjaan</w:t>
      </w:r>
      <w:r w:rsidR="0045086A" w:rsidRPr="00E057DF">
        <w:rPr>
          <w:rFonts w:cs="Calibri"/>
        </w:rPr>
        <w:t xml:space="preserve"> akan diatur dalam </w:t>
      </w:r>
      <w:r w:rsidR="0045086A" w:rsidRPr="00197705">
        <w:rPr>
          <w:rFonts w:cs="Calibri"/>
          <w:b/>
          <w:bCs/>
        </w:rPr>
        <w:t xml:space="preserve">Perjanjian </w:t>
      </w:r>
      <w:r w:rsidR="0045086A" w:rsidRPr="00E057DF">
        <w:rPr>
          <w:rFonts w:cs="Calibri"/>
        </w:rPr>
        <w:t>ini</w:t>
      </w:r>
      <w:r w:rsidRPr="00E057DF">
        <w:rPr>
          <w:rFonts w:cs="Calibri"/>
        </w:rPr>
        <w:t>.</w:t>
      </w:r>
    </w:p>
    <w:p w14:paraId="158DDAC0" w14:textId="77777777" w:rsidR="002E4AF0" w:rsidRPr="00E057DF" w:rsidRDefault="002E4AF0">
      <w:pPr>
        <w:pStyle w:val="Body"/>
        <w:jc w:val="center"/>
        <w:rPr>
          <w:rFonts w:cs="Calibri"/>
          <w:b/>
          <w:bCs/>
        </w:rPr>
      </w:pPr>
    </w:p>
    <w:p w14:paraId="7DFD2D17" w14:textId="7D1DA1A3" w:rsidR="00D21EBC" w:rsidRPr="00E057DF" w:rsidRDefault="00000000">
      <w:pPr>
        <w:pStyle w:val="Body"/>
        <w:jc w:val="center"/>
        <w:rPr>
          <w:rFonts w:cs="Calibri"/>
          <w:b/>
          <w:bCs/>
        </w:rPr>
      </w:pPr>
      <w:r w:rsidRPr="00E057DF">
        <w:rPr>
          <w:rFonts w:cs="Calibri"/>
          <w:b/>
          <w:bCs/>
        </w:rPr>
        <w:t xml:space="preserve">PASAL </w:t>
      </w:r>
      <w:r w:rsidR="00280831" w:rsidRPr="00E057DF">
        <w:rPr>
          <w:rFonts w:cs="Calibri"/>
          <w:b/>
          <w:bCs/>
        </w:rPr>
        <w:t>2</w:t>
      </w:r>
    </w:p>
    <w:p w14:paraId="74B7C38A" w14:textId="7561089B" w:rsidR="00D21EBC" w:rsidRPr="00E057DF" w:rsidRDefault="00EC7BF7">
      <w:pPr>
        <w:pStyle w:val="Body"/>
        <w:jc w:val="center"/>
        <w:rPr>
          <w:rFonts w:cs="Calibri"/>
          <w:b/>
          <w:bCs/>
        </w:rPr>
      </w:pPr>
      <w:r w:rsidRPr="00E057DF">
        <w:rPr>
          <w:rFonts w:cs="Calibri"/>
          <w:b/>
          <w:bCs/>
        </w:rPr>
        <w:t>RUANG LINGKUP PERJANJIAN</w:t>
      </w:r>
    </w:p>
    <w:p w14:paraId="74E78C4A" w14:textId="77777777" w:rsidR="00D30DDE" w:rsidRPr="00E057DF" w:rsidRDefault="00D30DDE">
      <w:pPr>
        <w:pStyle w:val="Body"/>
        <w:jc w:val="center"/>
        <w:rPr>
          <w:rFonts w:cs="Calibri"/>
          <w:b/>
          <w:bCs/>
        </w:rPr>
      </w:pPr>
    </w:p>
    <w:p w14:paraId="3054FDC2" w14:textId="1E6D92B0" w:rsidR="00EC7BF7" w:rsidRPr="00E057DF" w:rsidRDefault="00EC7BF7" w:rsidP="00EC7BF7">
      <w:pPr>
        <w:pStyle w:val="Body"/>
        <w:jc w:val="both"/>
        <w:rPr>
          <w:rFonts w:cs="Calibri"/>
        </w:rPr>
      </w:pPr>
      <w:r w:rsidRPr="00E057DF">
        <w:rPr>
          <w:rFonts w:cs="Calibri"/>
        </w:rPr>
        <w:t xml:space="preserve">Ruang </w:t>
      </w:r>
      <w:r w:rsidR="003539A4">
        <w:rPr>
          <w:rFonts w:cs="Calibri"/>
        </w:rPr>
        <w:t>l</w:t>
      </w:r>
      <w:r w:rsidRPr="00E057DF">
        <w:rPr>
          <w:rFonts w:cs="Calibri"/>
        </w:rPr>
        <w:t xml:space="preserve">ingkup </w:t>
      </w:r>
      <w:r w:rsidRPr="00197705">
        <w:rPr>
          <w:rFonts w:cs="Calibri"/>
          <w:b/>
          <w:bCs/>
        </w:rPr>
        <w:t>Perjanjian</w:t>
      </w:r>
      <w:r w:rsidRPr="00E057DF">
        <w:rPr>
          <w:rFonts w:cs="Calibri"/>
        </w:rPr>
        <w:t xml:space="preserve"> ini adalah </w:t>
      </w:r>
      <w:r w:rsidR="00251678" w:rsidRPr="00E057DF">
        <w:rPr>
          <w:rFonts w:cs="Calibri"/>
        </w:rPr>
        <w:t xml:space="preserve">ketentuan terkait dengan </w:t>
      </w:r>
      <w:r w:rsidRPr="00E057DF">
        <w:rPr>
          <w:rFonts w:cs="Calibri"/>
        </w:rPr>
        <w:t xml:space="preserve">hak dan kewajiban dari masing-masing </w:t>
      </w:r>
      <w:r w:rsidRPr="00197705">
        <w:rPr>
          <w:rFonts w:cs="Calibri"/>
          <w:b/>
          <w:bCs/>
        </w:rPr>
        <w:t>Pihak</w:t>
      </w:r>
      <w:r w:rsidRPr="00E057DF">
        <w:rPr>
          <w:rFonts w:cs="Calibri"/>
        </w:rPr>
        <w:t xml:space="preserve"> sehubungan dengan pelaksanaan </w:t>
      </w:r>
      <w:r w:rsidRPr="00197705">
        <w:rPr>
          <w:rFonts w:cs="Calibri"/>
          <w:b/>
          <w:bCs/>
        </w:rPr>
        <w:t>Pekerjaan</w:t>
      </w:r>
      <w:r w:rsidRPr="00E057DF">
        <w:rPr>
          <w:rFonts w:cs="Calibri"/>
        </w:rPr>
        <w:t>.</w:t>
      </w:r>
    </w:p>
    <w:p w14:paraId="3169A00E" w14:textId="59FB16A2" w:rsidR="00D21EBC" w:rsidRPr="00E057DF" w:rsidRDefault="00D21EBC">
      <w:pPr>
        <w:pStyle w:val="Body"/>
        <w:jc w:val="both"/>
        <w:rPr>
          <w:rFonts w:cs="Calibri"/>
        </w:rPr>
      </w:pPr>
    </w:p>
    <w:p w14:paraId="3C2DFD45" w14:textId="615B0D59" w:rsidR="00D21EBC" w:rsidRPr="00E057DF" w:rsidRDefault="00000000">
      <w:pPr>
        <w:pStyle w:val="Body"/>
        <w:jc w:val="center"/>
        <w:rPr>
          <w:rFonts w:cs="Calibri"/>
          <w:b/>
          <w:bCs/>
        </w:rPr>
      </w:pPr>
      <w:r w:rsidRPr="00E057DF">
        <w:rPr>
          <w:rFonts w:cs="Calibri"/>
          <w:b/>
          <w:bCs/>
        </w:rPr>
        <w:t xml:space="preserve">PASAL </w:t>
      </w:r>
      <w:r w:rsidR="00B40E12" w:rsidRPr="00E057DF">
        <w:rPr>
          <w:rFonts w:cs="Calibri"/>
          <w:b/>
          <w:bCs/>
        </w:rPr>
        <w:t>3</w:t>
      </w:r>
    </w:p>
    <w:p w14:paraId="4B5A2525" w14:textId="5EF3D19E" w:rsidR="00D21EBC" w:rsidRPr="00E057DF" w:rsidRDefault="00B40E12">
      <w:pPr>
        <w:pStyle w:val="Body"/>
        <w:jc w:val="center"/>
        <w:rPr>
          <w:rFonts w:cs="Calibri"/>
          <w:b/>
          <w:bCs/>
        </w:rPr>
      </w:pPr>
      <w:r w:rsidRPr="00E057DF">
        <w:rPr>
          <w:rFonts w:cs="Calibri"/>
          <w:b/>
          <w:bCs/>
        </w:rPr>
        <w:t>HAK DAN KEWAJIBAN PARA PIHAK</w:t>
      </w:r>
    </w:p>
    <w:p w14:paraId="661A8789" w14:textId="77777777" w:rsidR="00D30DDE" w:rsidRPr="00E057DF" w:rsidRDefault="00D30DDE">
      <w:pPr>
        <w:pStyle w:val="Body"/>
        <w:jc w:val="center"/>
        <w:rPr>
          <w:rFonts w:cs="Calibri"/>
          <w:b/>
          <w:bCs/>
        </w:rPr>
      </w:pPr>
    </w:p>
    <w:p w14:paraId="62744A92" w14:textId="6614644D" w:rsidR="00B40E12" w:rsidRPr="00E057DF" w:rsidRDefault="00B40E12" w:rsidP="00B40E12">
      <w:pPr>
        <w:pStyle w:val="Body"/>
        <w:numPr>
          <w:ilvl w:val="0"/>
          <w:numId w:val="6"/>
        </w:numPr>
        <w:jc w:val="both"/>
        <w:rPr>
          <w:rFonts w:cs="Calibri"/>
        </w:rPr>
      </w:pPr>
      <w:r w:rsidRPr="00E057DF">
        <w:rPr>
          <w:rFonts w:cs="Calibri"/>
        </w:rPr>
        <w:t xml:space="preserve">Hak dan Kewajiban </w:t>
      </w:r>
      <w:r w:rsidRPr="00197705">
        <w:rPr>
          <w:rFonts w:cs="Calibri"/>
          <w:b/>
          <w:bCs/>
        </w:rPr>
        <w:t>Pihak Pertama</w:t>
      </w:r>
      <w:r w:rsidRPr="00E057DF">
        <w:rPr>
          <w:rFonts w:cs="Calibri"/>
        </w:rPr>
        <w:t>:</w:t>
      </w:r>
    </w:p>
    <w:p w14:paraId="77E03581" w14:textId="4C4EA981" w:rsidR="00B40E12" w:rsidRPr="00E057DF" w:rsidRDefault="00B40E12" w:rsidP="00B40E12">
      <w:pPr>
        <w:pStyle w:val="Body"/>
        <w:numPr>
          <w:ilvl w:val="1"/>
          <w:numId w:val="6"/>
        </w:numPr>
        <w:ind w:left="851"/>
        <w:jc w:val="both"/>
        <w:rPr>
          <w:rFonts w:cs="Calibri"/>
        </w:rPr>
      </w:pPr>
      <w:r w:rsidRPr="00197705">
        <w:rPr>
          <w:rFonts w:cs="Calibri"/>
          <w:b/>
          <w:bCs/>
        </w:rPr>
        <w:t>Pihak Pertama</w:t>
      </w:r>
      <w:r w:rsidRPr="00E057DF">
        <w:rPr>
          <w:rFonts w:cs="Calibri"/>
        </w:rPr>
        <w:t xml:space="preserve"> berhak untuk mendapatkan hasil </w:t>
      </w:r>
      <w:r w:rsidRPr="00197705">
        <w:rPr>
          <w:rFonts w:cs="Calibri"/>
          <w:b/>
          <w:bCs/>
        </w:rPr>
        <w:t xml:space="preserve">Pekerjaan </w:t>
      </w:r>
      <w:r w:rsidRPr="00E057DF">
        <w:rPr>
          <w:rFonts w:cs="Calibri"/>
        </w:rPr>
        <w:t xml:space="preserve">yang dilakukan oleh </w:t>
      </w:r>
      <w:r w:rsidRPr="00197705">
        <w:rPr>
          <w:rFonts w:cs="Calibri"/>
          <w:b/>
          <w:bCs/>
        </w:rPr>
        <w:t>Pihak Kedua</w:t>
      </w:r>
      <w:r w:rsidRPr="00E057DF">
        <w:rPr>
          <w:rFonts w:cs="Calibri"/>
        </w:rPr>
        <w:t xml:space="preserve"> dengan detail sebagaimana disebutkan pada Pasal 3 </w:t>
      </w:r>
      <w:r w:rsidR="003539A4">
        <w:rPr>
          <w:rFonts w:cs="Calibri"/>
        </w:rPr>
        <w:t>ayat</w:t>
      </w:r>
      <w:r w:rsidR="003539A4" w:rsidRPr="00E057DF">
        <w:rPr>
          <w:rFonts w:cs="Calibri"/>
        </w:rPr>
        <w:t xml:space="preserve"> </w:t>
      </w:r>
      <w:r w:rsidR="003539A4">
        <w:rPr>
          <w:rFonts w:cs="Calibri"/>
        </w:rPr>
        <w:t>(</w:t>
      </w:r>
      <w:r w:rsidRPr="00E057DF">
        <w:rPr>
          <w:rFonts w:cs="Calibri"/>
        </w:rPr>
        <w:t xml:space="preserve">2) huruf </w:t>
      </w:r>
      <w:r w:rsidR="009D5F50" w:rsidRPr="00E057DF">
        <w:rPr>
          <w:rFonts w:cs="Calibri"/>
        </w:rPr>
        <w:t>b</w:t>
      </w:r>
      <w:r w:rsidRPr="00E057DF">
        <w:rPr>
          <w:rFonts w:cs="Calibri"/>
        </w:rPr>
        <w:t xml:space="preserve"> </w:t>
      </w:r>
      <w:r w:rsidRPr="00197705">
        <w:rPr>
          <w:rFonts w:cs="Calibri"/>
          <w:b/>
          <w:bCs/>
        </w:rPr>
        <w:t>Perjanjian</w:t>
      </w:r>
      <w:r w:rsidRPr="00E057DF">
        <w:rPr>
          <w:rFonts w:cs="Calibri"/>
        </w:rPr>
        <w:t xml:space="preserve"> ini.</w:t>
      </w:r>
    </w:p>
    <w:p w14:paraId="58C4A073" w14:textId="3BF0B2D2" w:rsidR="00B40E12" w:rsidRPr="00E057DF" w:rsidRDefault="00B40E12" w:rsidP="00B40E12">
      <w:pPr>
        <w:pStyle w:val="Body"/>
        <w:numPr>
          <w:ilvl w:val="1"/>
          <w:numId w:val="6"/>
        </w:numPr>
        <w:ind w:left="851"/>
        <w:jc w:val="both"/>
        <w:rPr>
          <w:rFonts w:cs="Calibri"/>
        </w:rPr>
      </w:pPr>
      <w:r w:rsidRPr="00197705">
        <w:rPr>
          <w:rFonts w:cs="Calibri"/>
          <w:b/>
          <w:bCs/>
        </w:rPr>
        <w:t>Pihak Pertama</w:t>
      </w:r>
      <w:r w:rsidRPr="00E057DF">
        <w:rPr>
          <w:rFonts w:cs="Calibri"/>
        </w:rPr>
        <w:t xml:space="preserve"> berkewajiban untuk melakukan pembayaran </w:t>
      </w:r>
      <w:r w:rsidR="00AD758F" w:rsidRPr="00E057DF">
        <w:rPr>
          <w:rFonts w:cs="Calibri"/>
        </w:rPr>
        <w:t xml:space="preserve">atas </w:t>
      </w:r>
      <w:r w:rsidR="00AD758F" w:rsidRPr="00197705">
        <w:rPr>
          <w:rFonts w:cs="Calibri"/>
          <w:b/>
          <w:bCs/>
        </w:rPr>
        <w:t>Biaya Pekerjaan</w:t>
      </w:r>
      <w:r w:rsidR="00AD758F" w:rsidRPr="00E057DF">
        <w:rPr>
          <w:rFonts w:cs="Calibri"/>
        </w:rPr>
        <w:t xml:space="preserve"> </w:t>
      </w:r>
      <w:r w:rsidR="003539A4">
        <w:rPr>
          <w:rFonts w:cs="Calibri"/>
        </w:rPr>
        <w:t xml:space="preserve">sebagaimana ditentukan pada Pasal 7 ayat (1) Perjanjian ini, </w:t>
      </w:r>
      <w:r w:rsidRPr="00E057DF">
        <w:rPr>
          <w:rFonts w:cs="Calibri"/>
        </w:rPr>
        <w:t xml:space="preserve">kepada </w:t>
      </w:r>
      <w:r w:rsidRPr="00197705">
        <w:rPr>
          <w:rFonts w:cs="Calibri"/>
          <w:b/>
          <w:bCs/>
        </w:rPr>
        <w:t xml:space="preserve">Pihak Kedua </w:t>
      </w:r>
      <w:r w:rsidRPr="00E057DF">
        <w:rPr>
          <w:rFonts w:cs="Calibri"/>
        </w:rPr>
        <w:t xml:space="preserve">atas pelaksanaan </w:t>
      </w:r>
      <w:r w:rsidRPr="00197705">
        <w:rPr>
          <w:rFonts w:cs="Calibri"/>
          <w:b/>
          <w:bCs/>
        </w:rPr>
        <w:t>Pekerjaan</w:t>
      </w:r>
      <w:r w:rsidRPr="00E057DF">
        <w:rPr>
          <w:rFonts w:cs="Calibri"/>
        </w:rPr>
        <w:t xml:space="preserve"> yang telah dilakukan sesuai dengan detail </w:t>
      </w:r>
      <w:r w:rsidRPr="00197705">
        <w:rPr>
          <w:rFonts w:cs="Calibri"/>
          <w:b/>
          <w:bCs/>
        </w:rPr>
        <w:t>Pekerjaan</w:t>
      </w:r>
      <w:r w:rsidRPr="00E057DF">
        <w:rPr>
          <w:rFonts w:cs="Calibri"/>
        </w:rPr>
        <w:t xml:space="preserve"> yang diatur dalam </w:t>
      </w:r>
      <w:r w:rsidRPr="00197705">
        <w:rPr>
          <w:rFonts w:cs="Calibri"/>
          <w:b/>
          <w:bCs/>
        </w:rPr>
        <w:t>Perjanjian</w:t>
      </w:r>
      <w:r w:rsidRPr="00E057DF">
        <w:rPr>
          <w:rFonts w:cs="Calibri"/>
        </w:rPr>
        <w:t xml:space="preserve"> ini dan dengan tata cara pembayaran </w:t>
      </w:r>
      <w:r w:rsidR="009D5F50" w:rsidRPr="00E057DF">
        <w:rPr>
          <w:rFonts w:cs="Calibri"/>
        </w:rPr>
        <w:t>dengan ketentuan s</w:t>
      </w:r>
      <w:r w:rsidRPr="00E057DF">
        <w:rPr>
          <w:rFonts w:cs="Calibri"/>
        </w:rPr>
        <w:t xml:space="preserve">ebagaimana </w:t>
      </w:r>
      <w:r w:rsidR="009D5F50" w:rsidRPr="00E057DF">
        <w:rPr>
          <w:rFonts w:cs="Calibri"/>
        </w:rPr>
        <w:t>diatur</w:t>
      </w:r>
      <w:r w:rsidRPr="00E057DF">
        <w:rPr>
          <w:rFonts w:cs="Calibri"/>
        </w:rPr>
        <w:t xml:space="preserve"> pada Pasal </w:t>
      </w:r>
      <w:r w:rsidR="006478E3">
        <w:rPr>
          <w:rFonts w:cs="Calibri"/>
        </w:rPr>
        <w:t>7</w:t>
      </w:r>
      <w:r w:rsidRPr="00E057DF">
        <w:rPr>
          <w:rFonts w:cs="Calibri"/>
        </w:rPr>
        <w:t xml:space="preserve"> </w:t>
      </w:r>
      <w:r w:rsidRPr="00197705">
        <w:rPr>
          <w:rFonts w:cs="Calibri"/>
          <w:b/>
          <w:bCs/>
        </w:rPr>
        <w:t>Perjanjian</w:t>
      </w:r>
      <w:r w:rsidRPr="00E057DF">
        <w:rPr>
          <w:rFonts w:cs="Calibri"/>
        </w:rPr>
        <w:t xml:space="preserve"> ini.</w:t>
      </w:r>
    </w:p>
    <w:p w14:paraId="6564AC22" w14:textId="0DEE191B" w:rsidR="00B40E12" w:rsidRPr="00E057DF" w:rsidRDefault="00B40E12" w:rsidP="00B40E12">
      <w:pPr>
        <w:pStyle w:val="Body"/>
        <w:numPr>
          <w:ilvl w:val="0"/>
          <w:numId w:val="6"/>
        </w:numPr>
        <w:jc w:val="both"/>
        <w:rPr>
          <w:rFonts w:cs="Calibri"/>
        </w:rPr>
      </w:pPr>
      <w:r w:rsidRPr="00E057DF">
        <w:rPr>
          <w:rFonts w:cs="Calibri"/>
        </w:rPr>
        <w:t xml:space="preserve">Hak dan Kewajiban </w:t>
      </w:r>
      <w:r w:rsidRPr="008B20AF">
        <w:rPr>
          <w:rFonts w:cs="Calibri"/>
          <w:b/>
          <w:bCs/>
        </w:rPr>
        <w:t>Pihak Kedua</w:t>
      </w:r>
      <w:r w:rsidRPr="00E057DF">
        <w:rPr>
          <w:rFonts w:cs="Calibri"/>
        </w:rPr>
        <w:t>:</w:t>
      </w:r>
    </w:p>
    <w:p w14:paraId="1826AA48" w14:textId="2D0B43B6" w:rsidR="009D5F50" w:rsidRPr="00E057DF" w:rsidRDefault="009D5F50" w:rsidP="009D5F50">
      <w:pPr>
        <w:pStyle w:val="Body"/>
        <w:numPr>
          <w:ilvl w:val="1"/>
          <w:numId w:val="6"/>
        </w:numPr>
        <w:ind w:left="851"/>
        <w:jc w:val="both"/>
        <w:rPr>
          <w:rFonts w:cs="Calibri"/>
        </w:rPr>
      </w:pPr>
      <w:r w:rsidRPr="008B20AF">
        <w:rPr>
          <w:rFonts w:cs="Calibri"/>
          <w:b/>
          <w:bCs/>
        </w:rPr>
        <w:t>Pihak Kedua</w:t>
      </w:r>
      <w:r w:rsidRPr="00E057DF">
        <w:rPr>
          <w:rFonts w:cs="Calibri"/>
        </w:rPr>
        <w:t xml:space="preserve"> berhak untuk menerima pembayaran atas </w:t>
      </w:r>
      <w:r w:rsidR="00AD758F" w:rsidRPr="008B20AF">
        <w:rPr>
          <w:rFonts w:cs="Calibri"/>
          <w:b/>
          <w:bCs/>
        </w:rPr>
        <w:t>Biaya Pekerjaan</w:t>
      </w:r>
      <w:r w:rsidR="00AD758F" w:rsidRPr="00E057DF">
        <w:rPr>
          <w:rFonts w:cs="Calibri"/>
        </w:rPr>
        <w:t xml:space="preserve"> sehubungan dengan </w:t>
      </w:r>
      <w:r w:rsidRPr="00E057DF">
        <w:rPr>
          <w:rFonts w:cs="Calibri"/>
        </w:rPr>
        <w:t xml:space="preserve">pelaksanaan </w:t>
      </w:r>
      <w:r w:rsidRPr="008B20AF">
        <w:rPr>
          <w:rFonts w:cs="Calibri"/>
          <w:b/>
          <w:bCs/>
        </w:rPr>
        <w:t>Pekerjaan</w:t>
      </w:r>
      <w:r w:rsidRPr="00E057DF">
        <w:rPr>
          <w:rFonts w:cs="Calibri"/>
        </w:rPr>
        <w:t xml:space="preserve"> sesuai dengan ketentuan dan tata cara pembayaran sebagaimana diatur pada Pasal </w:t>
      </w:r>
      <w:r w:rsidR="006478E3">
        <w:rPr>
          <w:rFonts w:cs="Calibri"/>
        </w:rPr>
        <w:t>7</w:t>
      </w:r>
      <w:r w:rsidRPr="00E057DF">
        <w:rPr>
          <w:rFonts w:cs="Calibri"/>
        </w:rPr>
        <w:t xml:space="preserve"> Perjanjian ini.</w:t>
      </w:r>
    </w:p>
    <w:p w14:paraId="388DFE9B" w14:textId="6D665A4F" w:rsidR="00D21EBC" w:rsidRPr="00E057DF" w:rsidRDefault="009D5F50" w:rsidP="009D5F50">
      <w:pPr>
        <w:pStyle w:val="Body"/>
        <w:numPr>
          <w:ilvl w:val="1"/>
          <w:numId w:val="6"/>
        </w:numPr>
        <w:ind w:left="851"/>
        <w:jc w:val="both"/>
        <w:rPr>
          <w:rFonts w:cs="Calibri"/>
        </w:rPr>
      </w:pPr>
      <w:r w:rsidRPr="008B20AF">
        <w:rPr>
          <w:rFonts w:cs="Calibri"/>
          <w:b/>
          <w:bCs/>
        </w:rPr>
        <w:t>Pihak Kedua</w:t>
      </w:r>
      <w:r w:rsidRPr="00E057DF">
        <w:rPr>
          <w:rFonts w:cs="Calibri"/>
        </w:rPr>
        <w:t xml:space="preserve"> berkewajiban untuk melakukan seluruh </w:t>
      </w:r>
      <w:r w:rsidRPr="008B20AF">
        <w:rPr>
          <w:rFonts w:cs="Calibri"/>
          <w:b/>
          <w:bCs/>
        </w:rPr>
        <w:t xml:space="preserve">Pekerjaan </w:t>
      </w:r>
      <w:r w:rsidRPr="00E057DF">
        <w:rPr>
          <w:rFonts w:cs="Calibri"/>
        </w:rPr>
        <w:t>dengan detail sebagai berikut:</w:t>
      </w:r>
    </w:p>
    <w:p w14:paraId="6703494D" w14:textId="61F35EFF" w:rsidR="002C4A2D" w:rsidRPr="00E057DF" w:rsidRDefault="008E7F8D" w:rsidP="008E7F8D">
      <w:pPr>
        <w:pStyle w:val="Body"/>
        <w:ind w:left="851"/>
        <w:jc w:val="both"/>
        <w:rPr>
          <w:rFonts w:eastAsia="Times New Roman" w:cs="Calibri"/>
          <w:b/>
          <w:bCs/>
          <w:i/>
          <w:iCs/>
        </w:rPr>
      </w:pPr>
      <w:r w:rsidRPr="00E057DF">
        <w:rPr>
          <w:rFonts w:eastAsia="Times New Roman" w:cs="Calibri"/>
          <w:b/>
          <w:bCs/>
          <w:i/>
          <w:iCs/>
          <w:highlight w:val="yellow"/>
        </w:rPr>
        <w:t>[diisi dengan detail Pekerjaan]</w:t>
      </w:r>
    </w:p>
    <w:p w14:paraId="0E6F92A1" w14:textId="23B17F79" w:rsidR="008E7F8D" w:rsidRPr="00E057DF" w:rsidRDefault="008E7F8D" w:rsidP="008E7F8D">
      <w:pPr>
        <w:pStyle w:val="Body"/>
        <w:numPr>
          <w:ilvl w:val="0"/>
          <w:numId w:val="37"/>
        </w:numPr>
        <w:ind w:left="1276"/>
        <w:jc w:val="both"/>
        <w:rPr>
          <w:rFonts w:cs="Calibri"/>
          <w:i/>
          <w:iCs/>
          <w:highlight w:val="yellow"/>
        </w:rPr>
      </w:pPr>
      <w:r w:rsidRPr="00E057DF">
        <w:rPr>
          <w:rFonts w:cs="Calibri"/>
          <w:i/>
          <w:iCs/>
          <w:highlight w:val="yellow"/>
        </w:rPr>
        <w:t>xx</w:t>
      </w:r>
    </w:p>
    <w:p w14:paraId="38448C0F" w14:textId="0673AE86" w:rsidR="008E7F8D" w:rsidRPr="00E057DF" w:rsidRDefault="008E7F8D" w:rsidP="008E7F8D">
      <w:pPr>
        <w:pStyle w:val="Body"/>
        <w:numPr>
          <w:ilvl w:val="0"/>
          <w:numId w:val="37"/>
        </w:numPr>
        <w:ind w:left="1276"/>
        <w:jc w:val="both"/>
        <w:rPr>
          <w:rFonts w:cs="Calibri"/>
          <w:i/>
          <w:iCs/>
          <w:highlight w:val="yellow"/>
        </w:rPr>
      </w:pPr>
      <w:r w:rsidRPr="00E057DF">
        <w:rPr>
          <w:rFonts w:cs="Calibri"/>
          <w:i/>
          <w:iCs/>
          <w:highlight w:val="yellow"/>
        </w:rPr>
        <w:t>xx</w:t>
      </w:r>
    </w:p>
    <w:p w14:paraId="1490377B" w14:textId="1D4C6FF3" w:rsidR="008E7F8D" w:rsidRDefault="008E7F8D" w:rsidP="008E7F8D">
      <w:pPr>
        <w:pStyle w:val="Body"/>
        <w:numPr>
          <w:ilvl w:val="0"/>
          <w:numId w:val="37"/>
        </w:numPr>
        <w:ind w:left="1276"/>
        <w:jc w:val="both"/>
        <w:rPr>
          <w:rFonts w:cs="Calibri"/>
          <w:i/>
          <w:iCs/>
          <w:highlight w:val="yellow"/>
        </w:rPr>
      </w:pPr>
      <w:r w:rsidRPr="00E057DF">
        <w:rPr>
          <w:rFonts w:cs="Calibri"/>
          <w:i/>
          <w:iCs/>
          <w:highlight w:val="yellow"/>
        </w:rPr>
        <w:t>dst</w:t>
      </w:r>
    </w:p>
    <w:p w14:paraId="384D64F6" w14:textId="77777777" w:rsidR="008B20AF" w:rsidRPr="00787BF6" w:rsidRDefault="008B20AF" w:rsidP="008B20AF">
      <w:pPr>
        <w:pStyle w:val="Body"/>
        <w:numPr>
          <w:ilvl w:val="1"/>
          <w:numId w:val="6"/>
        </w:numPr>
        <w:ind w:left="851"/>
        <w:jc w:val="both"/>
        <w:rPr>
          <w:rFonts w:cs="Calibri"/>
        </w:rPr>
      </w:pPr>
      <w:r w:rsidRPr="00787BF6">
        <w:rPr>
          <w:rFonts w:cs="Calibri"/>
          <w:b/>
          <w:bCs/>
        </w:rPr>
        <w:t>Pihak Kedua</w:t>
      </w:r>
      <w:r w:rsidRPr="00787BF6">
        <w:rPr>
          <w:rFonts w:cs="Calibri"/>
        </w:rPr>
        <w:t xml:space="preserve"> wajib untuk mematuhi seluruh peraturan perundang-undangan yang terkait dengan Anti Pencucian Uang dan Pencegahan Pendanaan Terorisme &amp; Pencegahan Pendanaan Proliferasi Senjata Pemusnah Masal (APU – PPT &amp; PPPSPM).</w:t>
      </w:r>
    </w:p>
    <w:p w14:paraId="0C270105" w14:textId="77777777" w:rsidR="008B20AF" w:rsidRPr="00787BF6" w:rsidRDefault="008B20AF" w:rsidP="008B20AF">
      <w:pPr>
        <w:pStyle w:val="Body"/>
        <w:numPr>
          <w:ilvl w:val="1"/>
          <w:numId w:val="6"/>
        </w:numPr>
        <w:ind w:left="851"/>
        <w:jc w:val="both"/>
        <w:rPr>
          <w:rFonts w:cs="Calibri"/>
        </w:rPr>
      </w:pPr>
      <w:r w:rsidRPr="00787BF6">
        <w:rPr>
          <w:rFonts w:cs="Calibri"/>
          <w:b/>
          <w:bCs/>
        </w:rPr>
        <w:t xml:space="preserve">Pihak Kedua </w:t>
      </w:r>
      <w:r w:rsidRPr="00787BF6">
        <w:rPr>
          <w:rFonts w:cs="Calibri"/>
        </w:rPr>
        <w:t>wajib untuk tidak bekerja sama dengan pelaku kejahatan, tindak pidana pencucian uang, pendanaan terorisme dan/atau fraudster, dan proliferasi senjata pemusnah masal.</w:t>
      </w:r>
    </w:p>
    <w:p w14:paraId="472BB561" w14:textId="54B17E76" w:rsidR="008B20AF" w:rsidRPr="008B20AF" w:rsidRDefault="008B20AF" w:rsidP="008B20AF">
      <w:pPr>
        <w:pStyle w:val="Body"/>
        <w:ind w:left="1146"/>
        <w:jc w:val="both"/>
        <w:rPr>
          <w:rFonts w:cs="Calibri"/>
          <w:highlight w:val="yellow"/>
        </w:rPr>
      </w:pPr>
    </w:p>
    <w:p w14:paraId="64E6D59D" w14:textId="77777777" w:rsidR="00AB28D0" w:rsidRPr="00E057DF" w:rsidRDefault="00AB28D0" w:rsidP="00197705">
      <w:pPr>
        <w:pStyle w:val="Body"/>
        <w:ind w:left="916"/>
        <w:jc w:val="both"/>
        <w:rPr>
          <w:rFonts w:cs="Calibri"/>
        </w:rPr>
      </w:pPr>
    </w:p>
    <w:p w14:paraId="3A6D447E" w14:textId="5D4DEAF6" w:rsidR="00D21EBC" w:rsidRPr="00E057DF" w:rsidRDefault="00000000">
      <w:pPr>
        <w:pStyle w:val="ListParagraph"/>
        <w:ind w:left="426"/>
        <w:jc w:val="center"/>
        <w:rPr>
          <w:rFonts w:cs="Calibri"/>
          <w:b/>
          <w:bCs/>
        </w:rPr>
      </w:pPr>
      <w:r w:rsidRPr="00E057DF">
        <w:rPr>
          <w:rFonts w:cs="Calibri"/>
          <w:b/>
          <w:bCs/>
        </w:rPr>
        <w:t xml:space="preserve">PASAL </w:t>
      </w:r>
      <w:r w:rsidR="009D5F50" w:rsidRPr="00E057DF">
        <w:rPr>
          <w:rFonts w:cs="Calibri"/>
          <w:b/>
          <w:bCs/>
        </w:rPr>
        <w:t>4</w:t>
      </w:r>
    </w:p>
    <w:p w14:paraId="6C7804BF" w14:textId="77777777" w:rsidR="00D30DDE" w:rsidRPr="00E057DF" w:rsidRDefault="00000000">
      <w:pPr>
        <w:pStyle w:val="ListParagraph"/>
        <w:ind w:left="426"/>
        <w:jc w:val="center"/>
        <w:rPr>
          <w:rFonts w:cs="Calibri"/>
          <w:b/>
          <w:bCs/>
        </w:rPr>
      </w:pPr>
      <w:r w:rsidRPr="00E057DF">
        <w:rPr>
          <w:rFonts w:cs="Calibri"/>
          <w:b/>
          <w:bCs/>
        </w:rPr>
        <w:t>JANGKA WAKTU PERJANJIAN</w:t>
      </w:r>
    </w:p>
    <w:p w14:paraId="0CE97ADB" w14:textId="2BB22667" w:rsidR="00D21EBC" w:rsidRPr="00E057DF" w:rsidRDefault="00000000">
      <w:pPr>
        <w:pStyle w:val="ListParagraph"/>
        <w:ind w:left="426"/>
        <w:jc w:val="center"/>
        <w:rPr>
          <w:rFonts w:cs="Calibri"/>
          <w:b/>
          <w:bCs/>
        </w:rPr>
      </w:pPr>
      <w:r w:rsidRPr="00E057DF">
        <w:rPr>
          <w:rFonts w:cs="Calibri"/>
          <w:b/>
          <w:bCs/>
        </w:rPr>
        <w:t xml:space="preserve"> </w:t>
      </w:r>
    </w:p>
    <w:p w14:paraId="741AD84E" w14:textId="0835FA2C" w:rsidR="00D21EBC" w:rsidRPr="00E057DF" w:rsidRDefault="00000000" w:rsidP="00AD758F">
      <w:pPr>
        <w:pStyle w:val="Body"/>
        <w:numPr>
          <w:ilvl w:val="0"/>
          <w:numId w:val="34"/>
        </w:numPr>
        <w:ind w:left="284"/>
        <w:jc w:val="both"/>
        <w:rPr>
          <w:rFonts w:cs="Calibri"/>
          <w:b/>
          <w:bCs/>
        </w:rPr>
      </w:pPr>
      <w:r w:rsidRPr="00197705">
        <w:rPr>
          <w:rFonts w:cs="Calibri"/>
          <w:b/>
          <w:bCs/>
        </w:rPr>
        <w:t xml:space="preserve">Perjanjian </w:t>
      </w:r>
      <w:r w:rsidRPr="00E057DF">
        <w:rPr>
          <w:rFonts w:cs="Calibri"/>
        </w:rPr>
        <w:t>ini berlaku</w:t>
      </w:r>
      <w:r w:rsidR="009D5F50" w:rsidRPr="00E057DF">
        <w:rPr>
          <w:rFonts w:cs="Calibri"/>
        </w:rPr>
        <w:t xml:space="preserve"> </w:t>
      </w:r>
      <w:r w:rsidR="003539A4">
        <w:rPr>
          <w:rFonts w:cs="Calibri"/>
        </w:rPr>
        <w:t xml:space="preserve">efektif </w:t>
      </w:r>
      <w:r w:rsidR="007F1DCF" w:rsidRPr="00E057DF">
        <w:rPr>
          <w:rFonts w:cs="Calibri"/>
        </w:rPr>
        <w:t>t</w:t>
      </w:r>
      <w:r w:rsidRPr="00E057DF">
        <w:rPr>
          <w:rFonts w:cs="Calibri"/>
        </w:rPr>
        <w:t xml:space="preserve">erhitung sejak </w:t>
      </w:r>
      <w:r w:rsidR="003539A4">
        <w:rPr>
          <w:rFonts w:cs="Calibri"/>
        </w:rPr>
        <w:t xml:space="preserve">tanggal </w:t>
      </w:r>
      <w:r w:rsidRPr="00E057DF">
        <w:rPr>
          <w:rFonts w:cs="Calibri"/>
        </w:rPr>
        <w:t xml:space="preserve">ditandatanganinya </w:t>
      </w:r>
      <w:r w:rsidRPr="00197705">
        <w:rPr>
          <w:rFonts w:cs="Calibri"/>
          <w:b/>
          <w:bCs/>
        </w:rPr>
        <w:t xml:space="preserve">Perjanjian </w:t>
      </w:r>
      <w:r w:rsidRPr="00E057DF">
        <w:rPr>
          <w:rFonts w:cs="Calibri"/>
        </w:rPr>
        <w:t xml:space="preserve">ini oleh </w:t>
      </w:r>
      <w:r w:rsidRPr="00197705">
        <w:rPr>
          <w:rFonts w:cs="Calibri"/>
          <w:b/>
          <w:bCs/>
          <w:lang w:val="pt-PT"/>
        </w:rPr>
        <w:t>Para Pihak</w:t>
      </w:r>
      <w:r w:rsidRPr="00E057DF">
        <w:rPr>
          <w:rFonts w:cs="Calibri"/>
        </w:rPr>
        <w:t xml:space="preserve"> sebagaimana disebutkan </w:t>
      </w:r>
      <w:r w:rsidR="009D5F50" w:rsidRPr="00E057DF">
        <w:rPr>
          <w:rFonts w:cs="Calibri"/>
        </w:rPr>
        <w:t>pada</w:t>
      </w:r>
      <w:r w:rsidRPr="00E057DF">
        <w:rPr>
          <w:rFonts w:cs="Calibri"/>
        </w:rPr>
        <w:t xml:space="preserve"> bagian awal </w:t>
      </w:r>
      <w:r w:rsidRPr="00197705">
        <w:rPr>
          <w:rFonts w:cs="Calibri"/>
          <w:b/>
          <w:bCs/>
        </w:rPr>
        <w:t>Perjanjian</w:t>
      </w:r>
      <w:r w:rsidRPr="00E057DF">
        <w:rPr>
          <w:rFonts w:cs="Calibri"/>
        </w:rPr>
        <w:t xml:space="preserve"> ini</w:t>
      </w:r>
      <w:r w:rsidR="00FE0D00" w:rsidRPr="00E057DF">
        <w:rPr>
          <w:rFonts w:cs="Calibri"/>
        </w:rPr>
        <w:t xml:space="preserve"> </w:t>
      </w:r>
      <w:r w:rsidR="007F1DCF" w:rsidRPr="00E057DF">
        <w:rPr>
          <w:rFonts w:cs="Calibri"/>
        </w:rPr>
        <w:t xml:space="preserve">sampai dengan </w:t>
      </w:r>
      <w:r w:rsidR="005607EC" w:rsidRPr="00E057DF">
        <w:rPr>
          <w:rFonts w:cs="Calibri"/>
        </w:rPr>
        <w:t xml:space="preserve">tanggal </w:t>
      </w:r>
      <w:r w:rsidR="00D30DDE" w:rsidRPr="00E057DF">
        <w:rPr>
          <w:rFonts w:cs="Calibri"/>
          <w:highlight w:val="yellow"/>
        </w:rPr>
        <w:t>[X]</w:t>
      </w:r>
      <w:r w:rsidR="00D30DDE" w:rsidRPr="00E057DF">
        <w:rPr>
          <w:rFonts w:cs="Calibri"/>
        </w:rPr>
        <w:t xml:space="preserve"> </w:t>
      </w:r>
      <w:r w:rsidR="005607EC" w:rsidRPr="00E057DF">
        <w:rPr>
          <w:rFonts w:cs="Calibri"/>
        </w:rPr>
        <w:t xml:space="preserve">atau sampai dengan </w:t>
      </w:r>
      <w:r w:rsidR="007F1DCF" w:rsidRPr="00E057DF">
        <w:rPr>
          <w:rFonts w:cs="Calibri"/>
        </w:rPr>
        <w:t xml:space="preserve">diselesaikannya hak dan kewajiban </w:t>
      </w:r>
      <w:r w:rsidR="0050447D">
        <w:rPr>
          <w:rFonts w:cs="Calibri"/>
        </w:rPr>
        <w:t xml:space="preserve">oleh masing-masing </w:t>
      </w:r>
      <w:r w:rsidR="0050447D">
        <w:rPr>
          <w:rFonts w:cs="Calibri"/>
          <w:b/>
          <w:bCs/>
        </w:rPr>
        <w:t>Pihak</w:t>
      </w:r>
      <w:r w:rsidR="00D30DDE" w:rsidRPr="00E057DF">
        <w:rPr>
          <w:rFonts w:cs="Calibri"/>
        </w:rPr>
        <w:t>,</w:t>
      </w:r>
      <w:r w:rsidR="007F1DCF" w:rsidRPr="00E057DF">
        <w:rPr>
          <w:rFonts w:cs="Calibri"/>
        </w:rPr>
        <w:t xml:space="preserve"> yang ditentukan dalam </w:t>
      </w:r>
      <w:r w:rsidR="007F1DCF" w:rsidRPr="00197705">
        <w:rPr>
          <w:rFonts w:cs="Calibri"/>
          <w:b/>
          <w:bCs/>
        </w:rPr>
        <w:t>Perjanjian</w:t>
      </w:r>
      <w:r w:rsidR="007F1DCF" w:rsidRPr="00E057DF">
        <w:rPr>
          <w:rFonts w:cs="Calibri"/>
          <w:b/>
          <w:bCs/>
        </w:rPr>
        <w:t xml:space="preserve"> </w:t>
      </w:r>
      <w:r w:rsidR="007F1DCF" w:rsidRPr="00E057DF">
        <w:rPr>
          <w:rFonts w:cs="Calibri"/>
        </w:rPr>
        <w:t>ini</w:t>
      </w:r>
      <w:r w:rsidR="005607EC" w:rsidRPr="00E057DF">
        <w:rPr>
          <w:rFonts w:cs="Calibri"/>
          <w:b/>
          <w:bCs/>
        </w:rPr>
        <w:t xml:space="preserve"> </w:t>
      </w:r>
      <w:r w:rsidR="00FE0D00" w:rsidRPr="00E057DF">
        <w:rPr>
          <w:rFonts w:cs="Calibri"/>
        </w:rPr>
        <w:t>(“</w:t>
      </w:r>
      <w:r w:rsidR="00FE0D00" w:rsidRPr="00E057DF">
        <w:rPr>
          <w:rFonts w:cs="Calibri"/>
          <w:b/>
          <w:bCs/>
        </w:rPr>
        <w:t>Jangka Waktu Perjanjian</w:t>
      </w:r>
      <w:r w:rsidR="00FE0D00" w:rsidRPr="00E057DF">
        <w:rPr>
          <w:rFonts w:cs="Calibri"/>
        </w:rPr>
        <w:t>”)</w:t>
      </w:r>
      <w:r w:rsidR="00D30DDE" w:rsidRPr="00E057DF">
        <w:rPr>
          <w:rFonts w:cs="Calibri"/>
        </w:rPr>
        <w:t>, mana yang lebih awal.</w:t>
      </w:r>
    </w:p>
    <w:p w14:paraId="44C16B87" w14:textId="498C49D6" w:rsidR="00AD758F" w:rsidRPr="00E057DF" w:rsidRDefault="00AD758F" w:rsidP="00AD758F">
      <w:pPr>
        <w:pStyle w:val="Body"/>
        <w:numPr>
          <w:ilvl w:val="0"/>
          <w:numId w:val="34"/>
        </w:numPr>
        <w:ind w:left="284"/>
        <w:jc w:val="both"/>
        <w:rPr>
          <w:rFonts w:cs="Calibri"/>
          <w:b/>
          <w:bCs/>
        </w:rPr>
      </w:pPr>
      <w:r w:rsidRPr="00E057DF">
        <w:rPr>
          <w:rFonts w:cs="Calibri"/>
        </w:rPr>
        <w:lastRenderedPageBreak/>
        <w:t xml:space="preserve">Dalam hal </w:t>
      </w:r>
      <w:r w:rsidRPr="00197705">
        <w:rPr>
          <w:rFonts w:cs="Calibri"/>
          <w:b/>
          <w:bCs/>
        </w:rPr>
        <w:t>Para Pihak</w:t>
      </w:r>
      <w:r w:rsidRPr="00E057DF">
        <w:rPr>
          <w:rFonts w:cs="Calibri"/>
        </w:rPr>
        <w:t xml:space="preserve"> bermaksud untuk memperpanjang </w:t>
      </w:r>
      <w:r w:rsidRPr="00197705">
        <w:rPr>
          <w:rFonts w:cs="Calibri"/>
          <w:b/>
          <w:bCs/>
        </w:rPr>
        <w:t>Jangka Waktu Perjanjian</w:t>
      </w:r>
      <w:r w:rsidRPr="00E057DF">
        <w:rPr>
          <w:rFonts w:cs="Calibri"/>
        </w:rPr>
        <w:t xml:space="preserve">, maka </w:t>
      </w:r>
      <w:r w:rsidR="00923C5B" w:rsidRPr="00E057DF">
        <w:rPr>
          <w:rFonts w:cs="Calibri"/>
        </w:rPr>
        <w:t xml:space="preserve">hal tersebut akan dituangkan </w:t>
      </w:r>
      <w:r w:rsidRPr="00E057DF">
        <w:rPr>
          <w:rFonts w:cs="Calibri"/>
        </w:rPr>
        <w:t xml:space="preserve">dalam </w:t>
      </w:r>
      <w:r w:rsidR="00953B0F" w:rsidRPr="00E057DF">
        <w:rPr>
          <w:rFonts w:cs="Calibri"/>
        </w:rPr>
        <w:t xml:space="preserve">bentuk </w:t>
      </w:r>
      <w:r w:rsidRPr="00E057DF">
        <w:rPr>
          <w:rFonts w:cs="Calibri"/>
        </w:rPr>
        <w:t xml:space="preserve">addendum </w:t>
      </w:r>
      <w:r w:rsidR="00B528FB" w:rsidRPr="00197705">
        <w:rPr>
          <w:rFonts w:cs="Calibri"/>
          <w:b/>
          <w:bCs/>
        </w:rPr>
        <w:t>P</w:t>
      </w:r>
      <w:r w:rsidRPr="00197705">
        <w:rPr>
          <w:rFonts w:cs="Calibri"/>
          <w:b/>
          <w:bCs/>
        </w:rPr>
        <w:t>erjanjian</w:t>
      </w:r>
      <w:r w:rsidRPr="00E057DF">
        <w:rPr>
          <w:rFonts w:cs="Calibri"/>
        </w:rPr>
        <w:t xml:space="preserve"> yang harus disepakati oleh </w:t>
      </w:r>
      <w:r w:rsidRPr="00197705">
        <w:rPr>
          <w:rFonts w:cs="Calibri"/>
          <w:b/>
          <w:bCs/>
        </w:rPr>
        <w:t>Para Pihak</w:t>
      </w:r>
      <w:r w:rsidRPr="00E057DF">
        <w:rPr>
          <w:rFonts w:cs="Calibri"/>
        </w:rPr>
        <w:t>.</w:t>
      </w:r>
    </w:p>
    <w:p w14:paraId="278E7F7A" w14:textId="77777777" w:rsidR="00902D67" w:rsidRDefault="00902D67">
      <w:pPr>
        <w:pStyle w:val="ListParagraph"/>
        <w:ind w:left="426"/>
        <w:jc w:val="center"/>
        <w:rPr>
          <w:rFonts w:cs="Calibri"/>
          <w:b/>
          <w:bCs/>
        </w:rPr>
      </w:pPr>
    </w:p>
    <w:p w14:paraId="1050040C" w14:textId="77777777" w:rsidR="002E4AF0" w:rsidRDefault="002E4AF0" w:rsidP="00AB25BD">
      <w:pPr>
        <w:rPr>
          <w:rFonts w:cs="Calibri"/>
          <w:b/>
          <w:bCs/>
        </w:rPr>
      </w:pPr>
    </w:p>
    <w:p w14:paraId="70DF85C5" w14:textId="77777777" w:rsidR="0050447D" w:rsidRPr="00AB25BD" w:rsidRDefault="0050447D" w:rsidP="00AB25BD">
      <w:pPr>
        <w:rPr>
          <w:rFonts w:cs="Calibri"/>
          <w:b/>
          <w:bCs/>
        </w:rPr>
      </w:pPr>
    </w:p>
    <w:p w14:paraId="53573335" w14:textId="2CFE018E" w:rsidR="00D21EBC" w:rsidRPr="00E057DF" w:rsidRDefault="00000000">
      <w:pPr>
        <w:pStyle w:val="ListParagraph"/>
        <w:ind w:left="426"/>
        <w:jc w:val="center"/>
        <w:rPr>
          <w:rFonts w:cs="Calibri"/>
          <w:b/>
          <w:bCs/>
        </w:rPr>
      </w:pPr>
      <w:r w:rsidRPr="00E057DF">
        <w:rPr>
          <w:rFonts w:cs="Calibri"/>
          <w:b/>
          <w:bCs/>
        </w:rPr>
        <w:t xml:space="preserve">PASAL </w:t>
      </w:r>
      <w:r w:rsidR="009D5F50" w:rsidRPr="00E057DF">
        <w:rPr>
          <w:rFonts w:cs="Calibri"/>
          <w:b/>
          <w:bCs/>
        </w:rPr>
        <w:t>5</w:t>
      </w:r>
      <w:r w:rsidRPr="00E057DF">
        <w:rPr>
          <w:rFonts w:cs="Calibri"/>
        </w:rPr>
        <w:br/>
      </w:r>
      <w:r w:rsidR="009D5F50" w:rsidRPr="00E057DF">
        <w:rPr>
          <w:rFonts w:cs="Calibri"/>
          <w:b/>
          <w:bCs/>
        </w:rPr>
        <w:t>PENGAKHIRAN PERJANJIAN</w:t>
      </w:r>
    </w:p>
    <w:p w14:paraId="6DFF6448" w14:textId="77777777" w:rsidR="00D30DDE" w:rsidRPr="00E057DF" w:rsidRDefault="00D30DDE">
      <w:pPr>
        <w:pStyle w:val="ListParagraph"/>
        <w:ind w:left="426"/>
        <w:jc w:val="center"/>
        <w:rPr>
          <w:rFonts w:cs="Calibri"/>
          <w:b/>
          <w:bCs/>
        </w:rPr>
      </w:pPr>
    </w:p>
    <w:p w14:paraId="3122979F" w14:textId="19CB2CD3" w:rsidR="00D21EBC" w:rsidRPr="00E057DF" w:rsidRDefault="00D30DDE" w:rsidP="00D30DDE">
      <w:pPr>
        <w:pStyle w:val="Body"/>
        <w:numPr>
          <w:ilvl w:val="0"/>
          <w:numId w:val="33"/>
        </w:numPr>
        <w:ind w:left="284"/>
        <w:jc w:val="both"/>
        <w:rPr>
          <w:rFonts w:cs="Calibri"/>
          <w:b/>
          <w:bCs/>
          <w:strike/>
        </w:rPr>
      </w:pPr>
      <w:r w:rsidRPr="00E057DF">
        <w:rPr>
          <w:rFonts w:cs="Calibri"/>
        </w:rPr>
        <w:t xml:space="preserve">Berdasarkan evaluasi </w:t>
      </w:r>
      <w:r w:rsidR="0050447D">
        <w:rPr>
          <w:rFonts w:cs="Calibri"/>
        </w:rPr>
        <w:t xml:space="preserve">dan/atau kebijakan </w:t>
      </w:r>
      <w:r w:rsidRPr="00E057DF">
        <w:rPr>
          <w:rFonts w:cs="Calibri"/>
        </w:rPr>
        <w:t xml:space="preserve">internal </w:t>
      </w:r>
      <w:r w:rsidR="00FE0D00" w:rsidRPr="00E057DF">
        <w:rPr>
          <w:rFonts w:cs="Calibri"/>
        </w:rPr>
        <w:t xml:space="preserve">salah satu </w:t>
      </w:r>
      <w:r w:rsidRPr="00197705">
        <w:rPr>
          <w:rFonts w:cs="Calibri"/>
          <w:b/>
          <w:bCs/>
        </w:rPr>
        <w:t>Pihak</w:t>
      </w:r>
      <w:r w:rsidRPr="00E057DF">
        <w:rPr>
          <w:rFonts w:cs="Calibri"/>
        </w:rPr>
        <w:t xml:space="preserve"> atas pelaksanaan </w:t>
      </w:r>
      <w:r w:rsidRPr="00197705">
        <w:rPr>
          <w:rFonts w:cs="Calibri"/>
          <w:b/>
          <w:bCs/>
        </w:rPr>
        <w:t>Perjanjian</w:t>
      </w:r>
      <w:r w:rsidRPr="00E057DF">
        <w:rPr>
          <w:rFonts w:cs="Calibri"/>
        </w:rPr>
        <w:t xml:space="preserve"> ini, </w:t>
      </w:r>
      <w:r w:rsidR="0050447D">
        <w:rPr>
          <w:rFonts w:cs="Calibri"/>
        </w:rPr>
        <w:t xml:space="preserve">dimana </w:t>
      </w:r>
      <w:r w:rsidRPr="00197705">
        <w:rPr>
          <w:rFonts w:cs="Calibri"/>
          <w:b/>
          <w:bCs/>
        </w:rPr>
        <w:t>Pihak</w:t>
      </w:r>
      <w:r w:rsidRPr="00E057DF">
        <w:rPr>
          <w:rFonts w:cs="Calibri"/>
        </w:rPr>
        <w:t xml:space="preserve"> tersebut</w:t>
      </w:r>
      <w:r w:rsidR="00FE0D00" w:rsidRPr="00E057DF">
        <w:rPr>
          <w:rFonts w:cs="Calibri"/>
          <w:b/>
          <w:bCs/>
        </w:rPr>
        <w:t xml:space="preserve"> </w:t>
      </w:r>
      <w:r w:rsidR="00FE0D00" w:rsidRPr="00E057DF">
        <w:rPr>
          <w:rFonts w:cs="Calibri"/>
        </w:rPr>
        <w:t xml:space="preserve">berkeinginan untuk mengakhiri </w:t>
      </w:r>
      <w:r w:rsidR="00FE0D00" w:rsidRPr="00197705">
        <w:rPr>
          <w:rFonts w:cs="Calibri"/>
          <w:b/>
          <w:bCs/>
        </w:rPr>
        <w:t>Perjanjian</w:t>
      </w:r>
      <w:r w:rsidR="00FE0D00" w:rsidRPr="00E057DF">
        <w:rPr>
          <w:rFonts w:cs="Calibri"/>
          <w:b/>
          <w:bCs/>
        </w:rPr>
        <w:t xml:space="preserve"> </w:t>
      </w:r>
      <w:r w:rsidR="00FE0D00" w:rsidRPr="00E057DF">
        <w:rPr>
          <w:rFonts w:cs="Calibri"/>
        </w:rPr>
        <w:t xml:space="preserve">ini sebelum berakhirnya </w:t>
      </w:r>
      <w:r w:rsidR="00FE0D00" w:rsidRPr="00197705">
        <w:rPr>
          <w:rFonts w:cs="Calibri"/>
          <w:b/>
          <w:bCs/>
        </w:rPr>
        <w:t>Jangka Waktu Perjanjian</w:t>
      </w:r>
      <w:r w:rsidR="00FE0D00" w:rsidRPr="00E057DF">
        <w:rPr>
          <w:rFonts w:cs="Calibri"/>
        </w:rPr>
        <w:t xml:space="preserve">, maka </w:t>
      </w:r>
      <w:r w:rsidR="00FE0D00" w:rsidRPr="00197705">
        <w:rPr>
          <w:rFonts w:cs="Calibri"/>
          <w:b/>
          <w:bCs/>
        </w:rPr>
        <w:t>Pihak</w:t>
      </w:r>
      <w:r w:rsidR="00FE0D00" w:rsidRPr="00E057DF">
        <w:rPr>
          <w:rFonts w:cs="Calibri"/>
          <w:b/>
          <w:bCs/>
        </w:rPr>
        <w:t xml:space="preserve"> </w:t>
      </w:r>
      <w:r w:rsidR="00FE0D00" w:rsidRPr="00E057DF">
        <w:rPr>
          <w:rFonts w:cs="Calibri"/>
        </w:rPr>
        <w:t xml:space="preserve">yang mengajukan pengakhiran tersebut harus menyampaikan </w:t>
      </w:r>
      <w:r w:rsidR="0050447D">
        <w:rPr>
          <w:rFonts w:cs="Calibri"/>
        </w:rPr>
        <w:t xml:space="preserve">maksud atau keinginannya </w:t>
      </w:r>
      <w:r w:rsidR="00FE0D00" w:rsidRPr="00E057DF">
        <w:rPr>
          <w:rFonts w:cs="Calibri"/>
        </w:rPr>
        <w:t xml:space="preserve">tersebut kepada </w:t>
      </w:r>
      <w:r w:rsidR="00FE0D00" w:rsidRPr="00197705">
        <w:rPr>
          <w:rFonts w:cs="Calibri"/>
          <w:b/>
          <w:bCs/>
        </w:rPr>
        <w:t>Pihak</w:t>
      </w:r>
      <w:r w:rsidR="00FE0D00" w:rsidRPr="00E057DF">
        <w:rPr>
          <w:rFonts w:cs="Calibri"/>
        </w:rPr>
        <w:t xml:space="preserve"> lainnya melalui pemberitahuan tertulis paling lambat </w:t>
      </w:r>
      <w:r w:rsidRPr="00E057DF">
        <w:rPr>
          <w:rFonts w:cs="Calibri"/>
        </w:rPr>
        <w:t>30</w:t>
      </w:r>
      <w:r w:rsidR="00FE0D00" w:rsidRPr="00E057DF">
        <w:rPr>
          <w:rFonts w:cs="Calibri"/>
        </w:rPr>
        <w:t xml:space="preserve"> (</w:t>
      </w:r>
      <w:r w:rsidRPr="00E057DF">
        <w:rPr>
          <w:rFonts w:cs="Calibri"/>
        </w:rPr>
        <w:t>tiga puluh</w:t>
      </w:r>
      <w:r w:rsidR="00FE0D00" w:rsidRPr="00E057DF">
        <w:rPr>
          <w:rFonts w:cs="Calibri"/>
        </w:rPr>
        <w:t xml:space="preserve">) hari </w:t>
      </w:r>
      <w:r w:rsidR="001A468F" w:rsidRPr="00E057DF">
        <w:rPr>
          <w:rFonts w:cs="Calibri"/>
        </w:rPr>
        <w:t xml:space="preserve">kerja </w:t>
      </w:r>
      <w:r w:rsidR="00FE0D00" w:rsidRPr="00E057DF">
        <w:rPr>
          <w:rFonts w:cs="Calibri"/>
        </w:rPr>
        <w:t>sebelum</w:t>
      </w:r>
      <w:r w:rsidR="00A52511" w:rsidRPr="00E057DF">
        <w:rPr>
          <w:rFonts w:cs="Calibri"/>
        </w:rPr>
        <w:t xml:space="preserve"> tanggal efektif pengakhiran</w:t>
      </w:r>
      <w:r w:rsidR="0050447D">
        <w:rPr>
          <w:rFonts w:cs="Calibri"/>
        </w:rPr>
        <w:t xml:space="preserve"> </w:t>
      </w:r>
      <w:r w:rsidR="0050447D">
        <w:rPr>
          <w:rFonts w:cs="Calibri"/>
          <w:b/>
          <w:bCs/>
        </w:rPr>
        <w:t xml:space="preserve">Perjanjian </w:t>
      </w:r>
      <w:r w:rsidR="0050447D">
        <w:rPr>
          <w:rFonts w:cs="Calibri"/>
        </w:rPr>
        <w:t>ini</w:t>
      </w:r>
      <w:r w:rsidR="00FE0D00" w:rsidRPr="00E057DF">
        <w:rPr>
          <w:rFonts w:cs="Calibri"/>
        </w:rPr>
        <w:t>.</w:t>
      </w:r>
    </w:p>
    <w:p w14:paraId="2B84CC85" w14:textId="308E4CAE" w:rsidR="00D30DDE" w:rsidRPr="00E057DF" w:rsidRDefault="0050447D" w:rsidP="007C7884">
      <w:pPr>
        <w:pStyle w:val="Body"/>
        <w:numPr>
          <w:ilvl w:val="0"/>
          <w:numId w:val="33"/>
        </w:numPr>
        <w:ind w:left="284"/>
        <w:jc w:val="both"/>
        <w:rPr>
          <w:rFonts w:cs="Calibri"/>
          <w:b/>
          <w:bCs/>
          <w:strike/>
        </w:rPr>
      </w:pPr>
      <w:r w:rsidRPr="00E057DF">
        <w:rPr>
          <w:rFonts w:cs="Calibri"/>
        </w:rPr>
        <w:t xml:space="preserve">Berdasarkan </w:t>
      </w:r>
      <w:r>
        <w:rPr>
          <w:rFonts w:cs="Calibri"/>
        </w:rPr>
        <w:t>kesepakatan</w:t>
      </w:r>
      <w:r w:rsidRPr="00E057DF">
        <w:rPr>
          <w:rFonts w:cs="Calibri"/>
        </w:rPr>
        <w:t xml:space="preserve"> bersama</w:t>
      </w:r>
      <w:r>
        <w:rPr>
          <w:rFonts w:cs="Calibri"/>
        </w:rPr>
        <w:t>,</w:t>
      </w:r>
      <w:r w:rsidRPr="00E057DF">
        <w:rPr>
          <w:rFonts w:cs="Calibri"/>
        </w:rPr>
        <w:t xml:space="preserve"> </w:t>
      </w:r>
      <w:r w:rsidRPr="00854E42">
        <w:rPr>
          <w:rFonts w:cs="Calibri"/>
          <w:b/>
          <w:bCs/>
        </w:rPr>
        <w:t>Para Pihak</w:t>
      </w:r>
      <w:r>
        <w:rPr>
          <w:rFonts w:cs="Calibri"/>
        </w:rPr>
        <w:t xml:space="preserve"> dapat </w:t>
      </w:r>
      <w:r w:rsidRPr="00E057DF">
        <w:rPr>
          <w:rFonts w:cs="Calibri"/>
        </w:rPr>
        <w:t xml:space="preserve">mengakhiri </w:t>
      </w:r>
      <w:r w:rsidRPr="00854E42">
        <w:rPr>
          <w:rFonts w:cs="Calibri"/>
          <w:b/>
          <w:bCs/>
        </w:rPr>
        <w:t>Perjanjian</w:t>
      </w:r>
      <w:r w:rsidRPr="00E057DF">
        <w:rPr>
          <w:rFonts w:cs="Calibri"/>
        </w:rPr>
        <w:t xml:space="preserve"> </w:t>
      </w:r>
      <w:r>
        <w:rPr>
          <w:rFonts w:cs="Calibri"/>
        </w:rPr>
        <w:t xml:space="preserve">ini </w:t>
      </w:r>
      <w:r w:rsidRPr="00E057DF">
        <w:rPr>
          <w:rFonts w:cs="Calibri"/>
        </w:rPr>
        <w:t xml:space="preserve">sebelum </w:t>
      </w:r>
      <w:r>
        <w:rPr>
          <w:rFonts w:cs="Calibri"/>
        </w:rPr>
        <w:t xml:space="preserve">berakhirnya </w:t>
      </w:r>
      <w:r w:rsidRPr="00854E42">
        <w:rPr>
          <w:rFonts w:cs="Calibri"/>
          <w:b/>
          <w:bCs/>
        </w:rPr>
        <w:t>Jangka Waktu Perjanjian</w:t>
      </w:r>
      <w:r>
        <w:rPr>
          <w:rFonts w:cs="Calibri"/>
        </w:rPr>
        <w:t xml:space="preserve"> ini</w:t>
      </w:r>
      <w:r w:rsidRPr="00E057DF">
        <w:rPr>
          <w:rFonts w:cs="Calibri"/>
        </w:rPr>
        <w:t xml:space="preserve"> sebagaimana </w:t>
      </w:r>
      <w:r>
        <w:rPr>
          <w:rFonts w:cs="Calibri"/>
        </w:rPr>
        <w:t>ditentukan</w:t>
      </w:r>
      <w:r w:rsidRPr="00E057DF">
        <w:rPr>
          <w:rFonts w:cs="Calibri"/>
        </w:rPr>
        <w:t xml:space="preserve"> Pasal 4 </w:t>
      </w:r>
      <w:r w:rsidRPr="00854E42">
        <w:rPr>
          <w:rFonts w:cs="Calibri"/>
          <w:b/>
          <w:bCs/>
        </w:rPr>
        <w:t>Perjanjian</w:t>
      </w:r>
      <w:r w:rsidR="00A52511" w:rsidRPr="00E057DF">
        <w:rPr>
          <w:rFonts w:cs="Calibri"/>
        </w:rPr>
        <w:t>.</w:t>
      </w:r>
    </w:p>
    <w:p w14:paraId="22E85D37" w14:textId="5E207711" w:rsidR="00A52511" w:rsidRPr="00E057DF" w:rsidRDefault="00A52511" w:rsidP="007C7884">
      <w:pPr>
        <w:pStyle w:val="Body"/>
        <w:numPr>
          <w:ilvl w:val="0"/>
          <w:numId w:val="33"/>
        </w:numPr>
        <w:ind w:left="284"/>
        <w:jc w:val="both"/>
        <w:rPr>
          <w:rFonts w:cs="Calibri"/>
          <w:b/>
          <w:bCs/>
          <w:strike/>
        </w:rPr>
      </w:pPr>
      <w:r w:rsidRPr="00E057DF">
        <w:rPr>
          <w:rFonts w:cs="Calibri"/>
        </w:rPr>
        <w:t xml:space="preserve">Salah satu </w:t>
      </w:r>
      <w:r w:rsidRPr="00197705">
        <w:rPr>
          <w:rFonts w:cs="Calibri"/>
          <w:b/>
          <w:bCs/>
        </w:rPr>
        <w:t>Pihak</w:t>
      </w:r>
      <w:r w:rsidRPr="00E057DF">
        <w:rPr>
          <w:rFonts w:cs="Calibri"/>
        </w:rPr>
        <w:t xml:space="preserve"> </w:t>
      </w:r>
      <w:r w:rsidR="0050447D">
        <w:rPr>
          <w:rFonts w:cs="Calibri"/>
        </w:rPr>
        <w:t>dapat dengan</w:t>
      </w:r>
      <w:r w:rsidRPr="00E057DF">
        <w:rPr>
          <w:rFonts w:cs="Calibri"/>
        </w:rPr>
        <w:t xml:space="preserve"> segera mengakhiri </w:t>
      </w:r>
      <w:r w:rsidRPr="00197705">
        <w:rPr>
          <w:rFonts w:cs="Calibri"/>
          <w:b/>
          <w:bCs/>
        </w:rPr>
        <w:t>Perjanjian</w:t>
      </w:r>
      <w:r w:rsidRPr="00E057DF">
        <w:rPr>
          <w:rFonts w:cs="Calibri"/>
        </w:rPr>
        <w:t xml:space="preserve"> ini sebelum </w:t>
      </w:r>
      <w:r w:rsidRPr="00197705">
        <w:rPr>
          <w:rFonts w:cs="Calibri"/>
          <w:b/>
          <w:bCs/>
        </w:rPr>
        <w:t>Jangka Waktu Perjanjian</w:t>
      </w:r>
      <w:r w:rsidRPr="00E057DF">
        <w:rPr>
          <w:rFonts w:cs="Calibri"/>
        </w:rPr>
        <w:t xml:space="preserve"> sebagaimana dimaksud dalam Pasal </w:t>
      </w:r>
      <w:r w:rsidR="00E057DF" w:rsidRPr="00E057DF">
        <w:rPr>
          <w:rFonts w:cs="Calibri"/>
        </w:rPr>
        <w:t>4</w:t>
      </w:r>
      <w:r w:rsidRPr="00E057DF">
        <w:rPr>
          <w:rFonts w:cs="Calibri"/>
        </w:rPr>
        <w:t xml:space="preserve"> </w:t>
      </w:r>
      <w:r w:rsidRPr="00197705">
        <w:rPr>
          <w:rFonts w:cs="Calibri"/>
          <w:b/>
          <w:bCs/>
        </w:rPr>
        <w:t>Perjanjian</w:t>
      </w:r>
      <w:r w:rsidR="0050447D">
        <w:rPr>
          <w:rFonts w:cs="Calibri"/>
          <w:b/>
          <w:bCs/>
        </w:rPr>
        <w:t xml:space="preserve"> </w:t>
      </w:r>
      <w:r w:rsidR="0050447D">
        <w:rPr>
          <w:rFonts w:cs="Calibri"/>
        </w:rPr>
        <w:t>ini</w:t>
      </w:r>
      <w:r w:rsidRPr="00E057DF">
        <w:rPr>
          <w:rFonts w:cs="Calibri"/>
        </w:rPr>
        <w:t>, yang disebabkan oleh termasuk tetapi tidak terbatas hal-hal berikut:</w:t>
      </w:r>
    </w:p>
    <w:p w14:paraId="51ED5852" w14:textId="1A677C95" w:rsidR="00A52511" w:rsidRPr="00E057DF" w:rsidRDefault="00A52511" w:rsidP="00A52511">
      <w:pPr>
        <w:pStyle w:val="Body"/>
        <w:numPr>
          <w:ilvl w:val="0"/>
          <w:numId w:val="41"/>
        </w:numPr>
        <w:ind w:left="851" w:hanging="567"/>
        <w:jc w:val="both"/>
        <w:rPr>
          <w:rFonts w:cs="Calibri"/>
        </w:rPr>
      </w:pPr>
      <w:r w:rsidRPr="00197705">
        <w:rPr>
          <w:rFonts w:cs="Calibri"/>
          <w:b/>
          <w:bCs/>
        </w:rPr>
        <w:t>Pihak</w:t>
      </w:r>
      <w:r w:rsidRPr="00E057DF">
        <w:rPr>
          <w:rFonts w:cs="Calibri"/>
        </w:rPr>
        <w:t xml:space="preserve"> lainnya tersebut telah terbukti melakukan cidera janji terhadap pelaksanaan </w:t>
      </w:r>
      <w:r w:rsidRPr="00197705">
        <w:rPr>
          <w:rFonts w:cs="Calibri"/>
          <w:b/>
          <w:bCs/>
        </w:rPr>
        <w:t>Perjanjian</w:t>
      </w:r>
      <w:r w:rsidRPr="00E057DF">
        <w:rPr>
          <w:rFonts w:cs="Calibri"/>
        </w:rPr>
        <w:t xml:space="preserve"> ini dan sudah diberikan waktu selama 30 (tiga puluh) hari kalender untuk memperbaiki cidera janji yang telah dilakukannya tersebut namun tidak berusaha untuk memperbaikinya; dan/atau</w:t>
      </w:r>
    </w:p>
    <w:p w14:paraId="1D153F18" w14:textId="74502111" w:rsidR="00A52511" w:rsidRPr="00E057DF" w:rsidRDefault="00A52511" w:rsidP="00A52511">
      <w:pPr>
        <w:pStyle w:val="Body"/>
        <w:numPr>
          <w:ilvl w:val="0"/>
          <w:numId w:val="41"/>
        </w:numPr>
        <w:ind w:left="851" w:hanging="567"/>
        <w:jc w:val="both"/>
        <w:rPr>
          <w:rFonts w:cs="Calibri"/>
        </w:rPr>
      </w:pPr>
      <w:r w:rsidRPr="00197705">
        <w:rPr>
          <w:rFonts w:cs="Calibri"/>
          <w:b/>
          <w:bCs/>
        </w:rPr>
        <w:t>Pihak</w:t>
      </w:r>
      <w:r w:rsidRPr="00E057DF">
        <w:rPr>
          <w:rFonts w:cs="Calibri"/>
        </w:rPr>
        <w:t xml:space="preserve"> lainnya tersebut mengajukan permohonan kepada instansi yang berwenang menyatakan pailit atau untuk memberikan penundaan pembayaran hutang-hutang (</w:t>
      </w:r>
      <w:r w:rsidRPr="00E057DF">
        <w:rPr>
          <w:rFonts w:cs="Calibri"/>
          <w:i/>
          <w:iCs/>
        </w:rPr>
        <w:t>surseance van betaling</w:t>
      </w:r>
      <w:r w:rsidRPr="00E057DF">
        <w:rPr>
          <w:rFonts w:cs="Calibri"/>
        </w:rPr>
        <w:t xml:space="preserve">) atau bilamana pihak ketiga mengajukan permohonan kepada instansi yang berwenang agar salah satu </w:t>
      </w:r>
      <w:r w:rsidRPr="00197705">
        <w:rPr>
          <w:rFonts w:cs="Calibri"/>
          <w:b/>
          <w:bCs/>
        </w:rPr>
        <w:t>Pihak</w:t>
      </w:r>
      <w:r w:rsidRPr="00E057DF">
        <w:rPr>
          <w:rFonts w:cs="Calibri"/>
        </w:rPr>
        <w:t xml:space="preserve"> dalam </w:t>
      </w:r>
      <w:r w:rsidRPr="00197705">
        <w:rPr>
          <w:rFonts w:cs="Calibri"/>
          <w:b/>
          <w:bCs/>
        </w:rPr>
        <w:t xml:space="preserve">Perjanjian </w:t>
      </w:r>
      <w:r w:rsidRPr="00E057DF">
        <w:rPr>
          <w:rFonts w:cs="Calibri"/>
        </w:rPr>
        <w:t>ini dinyatakan dalam keadaan pailit; dan/atau</w:t>
      </w:r>
    </w:p>
    <w:p w14:paraId="39BE9BF6" w14:textId="2A53BB8D" w:rsidR="00A52511" w:rsidRPr="00E057DF" w:rsidRDefault="00A52511" w:rsidP="00A52511">
      <w:pPr>
        <w:pStyle w:val="Body"/>
        <w:numPr>
          <w:ilvl w:val="0"/>
          <w:numId w:val="41"/>
        </w:numPr>
        <w:ind w:left="851" w:hanging="567"/>
        <w:jc w:val="both"/>
        <w:rPr>
          <w:rFonts w:cs="Calibri"/>
        </w:rPr>
      </w:pPr>
      <w:r w:rsidRPr="00197705">
        <w:rPr>
          <w:rFonts w:cs="Calibri"/>
          <w:b/>
          <w:bCs/>
        </w:rPr>
        <w:t>Pihak</w:t>
      </w:r>
      <w:r w:rsidRPr="00E057DF">
        <w:rPr>
          <w:rFonts w:cs="Calibri"/>
        </w:rPr>
        <w:t xml:space="preserve"> lainnya tersebut oleh instansi yang berwenang dinyatakan berada dalam keadaan kepailitan atau diberikan penundaan pembayaran hutang-hutang (</w:t>
      </w:r>
      <w:r w:rsidRPr="00E057DF">
        <w:rPr>
          <w:rFonts w:cs="Calibri"/>
          <w:i/>
          <w:iCs/>
        </w:rPr>
        <w:t>surseance van betaling</w:t>
      </w:r>
      <w:r w:rsidRPr="00E057DF">
        <w:rPr>
          <w:rFonts w:cs="Calibri"/>
        </w:rPr>
        <w:t>); dan/atau</w:t>
      </w:r>
    </w:p>
    <w:p w14:paraId="3AD94505" w14:textId="1E84A86F" w:rsidR="00A52511" w:rsidRPr="00E057DF" w:rsidRDefault="007400E3" w:rsidP="00A52511">
      <w:pPr>
        <w:pStyle w:val="Body"/>
        <w:numPr>
          <w:ilvl w:val="0"/>
          <w:numId w:val="41"/>
        </w:numPr>
        <w:ind w:left="851" w:hanging="567"/>
        <w:jc w:val="both"/>
        <w:rPr>
          <w:rFonts w:cs="Calibri"/>
        </w:rPr>
      </w:pPr>
      <w:r w:rsidRPr="00E057DF">
        <w:rPr>
          <w:rFonts w:cs="Calibri"/>
        </w:rPr>
        <w:t>I</w:t>
      </w:r>
      <w:r>
        <w:rPr>
          <w:rFonts w:cs="Calibri"/>
        </w:rPr>
        <w:t>z</w:t>
      </w:r>
      <w:r w:rsidRPr="00E057DF">
        <w:rPr>
          <w:rFonts w:cs="Calibri"/>
        </w:rPr>
        <w:t xml:space="preserve">in </w:t>
      </w:r>
      <w:r w:rsidR="00A52511" w:rsidRPr="00E057DF">
        <w:rPr>
          <w:rFonts w:cs="Calibri"/>
        </w:rPr>
        <w:t xml:space="preserve">usaha </w:t>
      </w:r>
      <w:r w:rsidR="00A52511" w:rsidRPr="00197705">
        <w:rPr>
          <w:rFonts w:cs="Calibri"/>
          <w:b/>
          <w:bCs/>
        </w:rPr>
        <w:t>Pihak</w:t>
      </w:r>
      <w:r w:rsidR="00A52511" w:rsidRPr="00E057DF">
        <w:rPr>
          <w:rFonts w:cs="Calibri"/>
        </w:rPr>
        <w:t xml:space="preserve"> </w:t>
      </w:r>
      <w:r w:rsidR="00C60CDD" w:rsidRPr="00197705">
        <w:rPr>
          <w:rFonts w:cs="Calibri"/>
          <w:b/>
          <w:bCs/>
        </w:rPr>
        <w:t>Pertama</w:t>
      </w:r>
      <w:r w:rsidR="00A52511" w:rsidRPr="00197705">
        <w:rPr>
          <w:rFonts w:cs="Calibri"/>
          <w:b/>
          <w:bCs/>
        </w:rPr>
        <w:t xml:space="preserve"> </w:t>
      </w:r>
      <w:r w:rsidR="00A52511" w:rsidRPr="00E057DF">
        <w:rPr>
          <w:rFonts w:cs="Calibri"/>
        </w:rPr>
        <w:t>tersebut dinyatakan dicabut oleh instansi pemerintah yang berwenang atau tidak sesuai dengan peraturan perundang-undangan yang berlaku; dan/atau</w:t>
      </w:r>
    </w:p>
    <w:p w14:paraId="7E9A35DB" w14:textId="135129D2" w:rsidR="00A52511" w:rsidRPr="00E057DF" w:rsidRDefault="00A52511" w:rsidP="00A52511">
      <w:pPr>
        <w:pStyle w:val="Body"/>
        <w:numPr>
          <w:ilvl w:val="0"/>
          <w:numId w:val="41"/>
        </w:numPr>
        <w:ind w:left="851" w:hanging="567"/>
        <w:jc w:val="both"/>
        <w:rPr>
          <w:rFonts w:cs="Calibri"/>
        </w:rPr>
      </w:pPr>
      <w:r w:rsidRPr="00197705">
        <w:rPr>
          <w:rFonts w:cs="Calibri"/>
          <w:b/>
          <w:bCs/>
        </w:rPr>
        <w:t xml:space="preserve">Pihak </w:t>
      </w:r>
      <w:r w:rsidR="00C60CDD" w:rsidRPr="00197705">
        <w:rPr>
          <w:rFonts w:cs="Calibri"/>
          <w:b/>
          <w:bCs/>
        </w:rPr>
        <w:t>Pertama</w:t>
      </w:r>
      <w:r w:rsidRPr="00E057DF">
        <w:rPr>
          <w:rFonts w:cs="Calibri"/>
        </w:rPr>
        <w:t xml:space="preserve"> melakukan proses likuidasi atau pembubaran perusahaan; dan/atau</w:t>
      </w:r>
    </w:p>
    <w:p w14:paraId="67FCB404" w14:textId="2B87A7A4" w:rsidR="00A52511" w:rsidRDefault="00A52511" w:rsidP="00AB28D0">
      <w:pPr>
        <w:pStyle w:val="Body"/>
        <w:numPr>
          <w:ilvl w:val="0"/>
          <w:numId w:val="41"/>
        </w:numPr>
        <w:ind w:left="851" w:hanging="567"/>
        <w:jc w:val="both"/>
        <w:rPr>
          <w:rFonts w:cs="Calibri"/>
        </w:rPr>
      </w:pPr>
      <w:r w:rsidRPr="00E057DF">
        <w:rPr>
          <w:rFonts w:cs="Calibri"/>
        </w:rPr>
        <w:t>Apabila dikemudian hari terdapat peraturan perundang-undangan yang tidak mengizink</w:t>
      </w:r>
      <w:r w:rsidR="00395AAB">
        <w:rPr>
          <w:rFonts w:cs="Calibri"/>
        </w:rPr>
        <w:t>a</w:t>
      </w:r>
      <w:r w:rsidRPr="00E057DF">
        <w:rPr>
          <w:rFonts w:cs="Calibri"/>
        </w:rPr>
        <w:t xml:space="preserve">n dilanjutkannya </w:t>
      </w:r>
      <w:r w:rsidRPr="00197705">
        <w:rPr>
          <w:rFonts w:cs="Calibri"/>
          <w:b/>
          <w:bCs/>
        </w:rPr>
        <w:t>Perjanjian</w:t>
      </w:r>
      <w:r w:rsidRPr="00E057DF">
        <w:rPr>
          <w:rFonts w:cs="Calibri"/>
        </w:rPr>
        <w:t xml:space="preserve"> ini.</w:t>
      </w:r>
    </w:p>
    <w:p w14:paraId="41A0DE09" w14:textId="623E7B52" w:rsidR="0078100E" w:rsidRDefault="0078100E" w:rsidP="0078100E">
      <w:pPr>
        <w:pStyle w:val="Body"/>
        <w:numPr>
          <w:ilvl w:val="0"/>
          <w:numId w:val="50"/>
        </w:numPr>
        <w:ind w:left="284" w:hanging="426"/>
        <w:jc w:val="both"/>
        <w:rPr>
          <w:rFonts w:cs="Calibri"/>
        </w:rPr>
      </w:pPr>
      <w:r>
        <w:rPr>
          <w:rFonts w:cs="Calibri"/>
        </w:rPr>
        <w:t xml:space="preserve">Terhadap pengakhiran </w:t>
      </w:r>
      <w:r w:rsidRPr="00197705">
        <w:rPr>
          <w:rFonts w:cs="Calibri"/>
          <w:b/>
          <w:bCs/>
        </w:rPr>
        <w:t>Perjanjian</w:t>
      </w:r>
      <w:r w:rsidR="007400E3">
        <w:rPr>
          <w:rFonts w:cs="Calibri"/>
          <w:b/>
          <w:bCs/>
        </w:rPr>
        <w:t xml:space="preserve"> </w:t>
      </w:r>
      <w:r w:rsidR="007400E3">
        <w:rPr>
          <w:rFonts w:cs="Calibri"/>
        </w:rPr>
        <w:t>ini</w:t>
      </w:r>
      <w:r>
        <w:rPr>
          <w:rFonts w:cs="Calibri"/>
        </w:rPr>
        <w:t xml:space="preserve"> seba</w:t>
      </w:r>
      <w:r w:rsidR="00395AAB">
        <w:rPr>
          <w:rFonts w:cs="Calibri"/>
        </w:rPr>
        <w:t xml:space="preserve">gaimana dimaksud dalam Pasal 5 </w:t>
      </w:r>
      <w:r w:rsidR="003539A4">
        <w:rPr>
          <w:rFonts w:cs="Calibri"/>
        </w:rPr>
        <w:t>ayat (</w:t>
      </w:r>
      <w:r w:rsidR="00395AAB">
        <w:rPr>
          <w:rFonts w:cs="Calibri"/>
        </w:rPr>
        <w:t xml:space="preserve">1), </w:t>
      </w:r>
      <w:r w:rsidR="003539A4">
        <w:rPr>
          <w:rFonts w:cs="Calibri"/>
        </w:rPr>
        <w:t>(</w:t>
      </w:r>
      <w:r w:rsidR="00395AAB">
        <w:rPr>
          <w:rFonts w:cs="Calibri"/>
        </w:rPr>
        <w:t xml:space="preserve">2), dan </w:t>
      </w:r>
      <w:r w:rsidR="003539A4">
        <w:rPr>
          <w:rFonts w:cs="Calibri"/>
        </w:rPr>
        <w:t>(</w:t>
      </w:r>
      <w:r w:rsidR="00395AAB">
        <w:rPr>
          <w:rFonts w:cs="Calibri"/>
        </w:rPr>
        <w:t xml:space="preserve">3), </w:t>
      </w:r>
      <w:r w:rsidR="00395AAB" w:rsidRPr="00197705">
        <w:rPr>
          <w:rFonts w:cs="Calibri"/>
          <w:b/>
          <w:bCs/>
        </w:rPr>
        <w:t>Para Pihak</w:t>
      </w:r>
      <w:r w:rsidR="00395AAB">
        <w:rPr>
          <w:rFonts w:cs="Calibri"/>
        </w:rPr>
        <w:t xml:space="preserve"> sepakat untuk:</w:t>
      </w:r>
    </w:p>
    <w:p w14:paraId="43CEEE7C" w14:textId="5755B2A3" w:rsidR="00395AAB" w:rsidRDefault="00395AAB" w:rsidP="00395AAB">
      <w:pPr>
        <w:pStyle w:val="Body"/>
        <w:numPr>
          <w:ilvl w:val="0"/>
          <w:numId w:val="51"/>
        </w:numPr>
        <w:ind w:hanging="720"/>
        <w:jc w:val="both"/>
        <w:rPr>
          <w:rFonts w:cs="Calibri"/>
        </w:rPr>
      </w:pPr>
      <w:r w:rsidRPr="00395AAB">
        <w:rPr>
          <w:rFonts w:cs="Calibri"/>
        </w:rPr>
        <w:t xml:space="preserve">Mengesampingkan ketentuan Pasal 1266 KUH Perdata </w:t>
      </w:r>
      <w:r w:rsidR="00AB25BD">
        <w:rPr>
          <w:rFonts w:cs="Calibri"/>
        </w:rPr>
        <w:t xml:space="preserve">Negara Republik Indonesia </w:t>
      </w:r>
      <w:r w:rsidRPr="00395AAB">
        <w:rPr>
          <w:rFonts w:cs="Calibri"/>
        </w:rPr>
        <w:t>terkait dengan kewajiban diperlukannya putusan Pengadilan untuk keperluan pengakhiran suatu perjanjian</w:t>
      </w:r>
      <w:r>
        <w:rPr>
          <w:rFonts w:cs="Calibri"/>
        </w:rPr>
        <w:t>.</w:t>
      </w:r>
    </w:p>
    <w:p w14:paraId="0E2B5973" w14:textId="0E779A34" w:rsidR="00AB28D0" w:rsidRPr="00395AAB" w:rsidRDefault="00395AAB" w:rsidP="007C7884">
      <w:pPr>
        <w:pStyle w:val="Body"/>
        <w:numPr>
          <w:ilvl w:val="0"/>
          <w:numId w:val="51"/>
        </w:numPr>
        <w:ind w:hanging="720"/>
        <w:jc w:val="both"/>
        <w:rPr>
          <w:rFonts w:cs="Calibri"/>
        </w:rPr>
      </w:pPr>
      <w:r w:rsidRPr="00395AAB">
        <w:rPr>
          <w:rFonts w:cs="Calibri"/>
        </w:rPr>
        <w:t xml:space="preserve">Menyelesaikan seluruh hak dan kewajiban masing-masing yang telah timbul sebelum pengakhiran </w:t>
      </w:r>
      <w:r w:rsidRPr="00197705">
        <w:rPr>
          <w:rFonts w:cs="Calibri"/>
          <w:b/>
          <w:bCs/>
        </w:rPr>
        <w:t>Perjanjian</w:t>
      </w:r>
      <w:r w:rsidRPr="00395AAB">
        <w:rPr>
          <w:rFonts w:cs="Calibri"/>
        </w:rPr>
        <w:t xml:space="preserve"> ini</w:t>
      </w:r>
      <w:r>
        <w:rPr>
          <w:rFonts w:cs="Calibri"/>
        </w:rPr>
        <w:t>.</w:t>
      </w:r>
    </w:p>
    <w:p w14:paraId="71C05A28" w14:textId="77777777" w:rsidR="00AB28D0" w:rsidRPr="00E057DF" w:rsidRDefault="00AB28D0" w:rsidP="007C7884">
      <w:pPr>
        <w:rPr>
          <w:rFonts w:ascii="Calibri" w:hAnsi="Calibri" w:cs="Calibri"/>
          <w:b/>
          <w:bCs/>
        </w:rPr>
      </w:pPr>
    </w:p>
    <w:p w14:paraId="2014D3BD" w14:textId="77777777" w:rsidR="006478E3" w:rsidRPr="00062ACB" w:rsidRDefault="006478E3" w:rsidP="00062ACB">
      <w:pPr>
        <w:rPr>
          <w:rFonts w:cs="Calibri"/>
          <w:b/>
          <w:bCs/>
        </w:rPr>
      </w:pPr>
    </w:p>
    <w:p w14:paraId="2BBD7C2D" w14:textId="104AC92F" w:rsidR="00D21EBC" w:rsidRDefault="00000000">
      <w:pPr>
        <w:pStyle w:val="ListParagraph"/>
        <w:ind w:left="426"/>
        <w:jc w:val="center"/>
        <w:rPr>
          <w:rFonts w:cs="Calibri"/>
          <w:b/>
          <w:bCs/>
        </w:rPr>
      </w:pPr>
      <w:r w:rsidRPr="00E057DF">
        <w:rPr>
          <w:rFonts w:cs="Calibri"/>
          <w:b/>
          <w:bCs/>
        </w:rPr>
        <w:lastRenderedPageBreak/>
        <w:t xml:space="preserve">PASAL </w:t>
      </w:r>
      <w:r w:rsidR="00AD758F" w:rsidRPr="00E057DF">
        <w:rPr>
          <w:rFonts w:cs="Calibri"/>
          <w:b/>
          <w:bCs/>
        </w:rPr>
        <w:t>6</w:t>
      </w:r>
    </w:p>
    <w:p w14:paraId="1F33FF31" w14:textId="26C946FF" w:rsidR="006478E3" w:rsidRDefault="006478E3">
      <w:pPr>
        <w:pStyle w:val="ListParagraph"/>
        <w:ind w:left="426"/>
        <w:jc w:val="center"/>
        <w:rPr>
          <w:rFonts w:cs="Calibri"/>
          <w:b/>
          <w:bCs/>
        </w:rPr>
      </w:pPr>
      <w:r>
        <w:rPr>
          <w:rFonts w:cs="Calibri"/>
          <w:b/>
          <w:bCs/>
        </w:rPr>
        <w:t>BATASAN TANGGUNG JAWAB</w:t>
      </w:r>
    </w:p>
    <w:p w14:paraId="0A82773C" w14:textId="77777777" w:rsidR="006478E3" w:rsidRDefault="006478E3">
      <w:pPr>
        <w:pStyle w:val="ListParagraph"/>
        <w:ind w:left="426"/>
        <w:jc w:val="center"/>
        <w:rPr>
          <w:rFonts w:cs="Calibri"/>
          <w:b/>
          <w:bCs/>
        </w:rPr>
      </w:pPr>
    </w:p>
    <w:p w14:paraId="05E506F8" w14:textId="58420786" w:rsidR="006478E3" w:rsidRDefault="006478E3" w:rsidP="006478E3">
      <w:pPr>
        <w:pStyle w:val="ListParagraph"/>
        <w:numPr>
          <w:ilvl w:val="0"/>
          <w:numId w:val="53"/>
        </w:numPr>
        <w:ind w:left="426" w:hanging="426"/>
        <w:jc w:val="both"/>
        <w:rPr>
          <w:rFonts w:cs="Calibri"/>
        </w:rPr>
      </w:pPr>
      <w:r w:rsidRPr="00197705">
        <w:rPr>
          <w:rFonts w:cs="Calibri"/>
          <w:b/>
          <w:bCs/>
        </w:rPr>
        <w:t>Para Pihak</w:t>
      </w:r>
      <w:r>
        <w:rPr>
          <w:rFonts w:cs="Calibri"/>
        </w:rPr>
        <w:t xml:space="preserve"> </w:t>
      </w:r>
      <w:r w:rsidRPr="006478E3">
        <w:rPr>
          <w:rFonts w:cs="Calibri"/>
        </w:rPr>
        <w:t xml:space="preserve">bertanggung jawab atas keabsahan dan/atau kebenaran </w:t>
      </w:r>
      <w:r>
        <w:rPr>
          <w:rFonts w:cs="Calibri"/>
        </w:rPr>
        <w:t xml:space="preserve">masing-masing data yang diberikan sehubungan dengan </w:t>
      </w:r>
      <w:r w:rsidRPr="00197705">
        <w:rPr>
          <w:rFonts w:cs="Calibri"/>
          <w:b/>
          <w:bCs/>
        </w:rPr>
        <w:t>Pekerjaan</w:t>
      </w:r>
      <w:r>
        <w:rPr>
          <w:rFonts w:cs="Calibri"/>
        </w:rPr>
        <w:t>.</w:t>
      </w:r>
    </w:p>
    <w:p w14:paraId="703CE289" w14:textId="77777777" w:rsidR="006478E3" w:rsidRPr="006478E3" w:rsidRDefault="006478E3" w:rsidP="006478E3">
      <w:pPr>
        <w:pStyle w:val="ListParagraph"/>
        <w:numPr>
          <w:ilvl w:val="0"/>
          <w:numId w:val="53"/>
        </w:numPr>
        <w:ind w:left="426" w:hanging="426"/>
        <w:jc w:val="both"/>
        <w:rPr>
          <w:rFonts w:cs="Calibri"/>
        </w:rPr>
      </w:pPr>
      <w:r w:rsidRPr="00197705">
        <w:rPr>
          <w:rFonts w:cs="Calibri"/>
          <w:b/>
          <w:bCs/>
        </w:rPr>
        <w:t>Pihak Pertama</w:t>
      </w:r>
      <w:r w:rsidRPr="006478E3">
        <w:rPr>
          <w:rFonts w:cs="Calibri"/>
        </w:rPr>
        <w:t xml:space="preserve"> tidak bertanggung jawab atas segala keluhan, klaim, tuntutan, dan atau kerugian dari pihak ketiga manapun sehubungan dengan pelaksanaan </w:t>
      </w:r>
      <w:r w:rsidRPr="00197705">
        <w:rPr>
          <w:rFonts w:cs="Calibri"/>
          <w:b/>
          <w:bCs/>
        </w:rPr>
        <w:t>Perjanjian</w:t>
      </w:r>
      <w:r w:rsidRPr="006478E3">
        <w:rPr>
          <w:rFonts w:cs="Calibri"/>
        </w:rPr>
        <w:t xml:space="preserve"> ini yang bukan merupakan akibat dari kesalahan/kelalaian </w:t>
      </w:r>
      <w:r w:rsidRPr="00197705">
        <w:rPr>
          <w:rFonts w:cs="Calibri"/>
          <w:b/>
          <w:bCs/>
        </w:rPr>
        <w:t>Pihak Pertama</w:t>
      </w:r>
      <w:r w:rsidRPr="006478E3">
        <w:rPr>
          <w:rFonts w:cs="Calibri"/>
        </w:rPr>
        <w:t xml:space="preserve"> melainkan disebabkan oleh kesalahan/kelalaian </w:t>
      </w:r>
      <w:r w:rsidRPr="00197705">
        <w:rPr>
          <w:rFonts w:cs="Calibri"/>
          <w:b/>
          <w:bCs/>
        </w:rPr>
        <w:t>Pihak Kedua</w:t>
      </w:r>
      <w:r w:rsidRPr="006478E3">
        <w:rPr>
          <w:rFonts w:cs="Calibri"/>
        </w:rPr>
        <w:t xml:space="preserve">, sehingga hal-hal demikian sepenuhnya menjadi risiko dan beban serta tanggung jawab dari </w:t>
      </w:r>
      <w:r w:rsidRPr="00197705">
        <w:rPr>
          <w:rFonts w:cs="Calibri"/>
          <w:b/>
          <w:bCs/>
        </w:rPr>
        <w:t>Pihak Kedua</w:t>
      </w:r>
      <w:r w:rsidRPr="006478E3">
        <w:rPr>
          <w:rFonts w:cs="Calibri"/>
        </w:rPr>
        <w:t>.</w:t>
      </w:r>
    </w:p>
    <w:p w14:paraId="096A76D2" w14:textId="71497D7D" w:rsidR="006478E3" w:rsidRPr="006478E3" w:rsidRDefault="006478E3" w:rsidP="006478E3">
      <w:pPr>
        <w:pStyle w:val="ListParagraph"/>
        <w:numPr>
          <w:ilvl w:val="0"/>
          <w:numId w:val="53"/>
        </w:numPr>
        <w:ind w:left="426" w:hanging="426"/>
        <w:jc w:val="both"/>
        <w:rPr>
          <w:rFonts w:cs="Calibri"/>
        </w:rPr>
      </w:pPr>
      <w:r w:rsidRPr="00197705">
        <w:rPr>
          <w:rFonts w:cs="Calibri"/>
          <w:b/>
          <w:bCs/>
        </w:rPr>
        <w:t>Pihak Kedua</w:t>
      </w:r>
      <w:r w:rsidRPr="006478E3">
        <w:rPr>
          <w:rFonts w:cs="Calibri"/>
        </w:rPr>
        <w:t xml:space="preserve"> tidak bertanggung jawab atas segala keluhan, klaim, tuntutan, dan atau kerugian dari pihak ketiga manapun sehubungan dengan pelaksanaan </w:t>
      </w:r>
      <w:r w:rsidRPr="00197705">
        <w:rPr>
          <w:rFonts w:cs="Calibri"/>
          <w:b/>
          <w:bCs/>
        </w:rPr>
        <w:t xml:space="preserve">Perjanjian </w:t>
      </w:r>
      <w:r w:rsidRPr="006478E3">
        <w:rPr>
          <w:rFonts w:cs="Calibri"/>
        </w:rPr>
        <w:t xml:space="preserve">ini yang bukan merupakan akibat dari kesalahan/kelalaian </w:t>
      </w:r>
      <w:r w:rsidRPr="00197705">
        <w:rPr>
          <w:rFonts w:cs="Calibri"/>
          <w:b/>
          <w:bCs/>
        </w:rPr>
        <w:t>Pihak Kedua</w:t>
      </w:r>
      <w:r w:rsidRPr="006478E3">
        <w:rPr>
          <w:rFonts w:cs="Calibri"/>
        </w:rPr>
        <w:t xml:space="preserve"> melainkan disebabkan oleh kesalahan/kelalaian </w:t>
      </w:r>
      <w:r w:rsidRPr="00197705">
        <w:rPr>
          <w:rFonts w:cs="Calibri"/>
          <w:b/>
          <w:bCs/>
        </w:rPr>
        <w:t>Pihak Pertama</w:t>
      </w:r>
      <w:r w:rsidRPr="006478E3">
        <w:rPr>
          <w:rFonts w:cs="Calibri"/>
        </w:rPr>
        <w:t xml:space="preserve">, sehingga hal-hal demikian sepenuhnya menjadi risiko dan beban serta tanggung jawab dari </w:t>
      </w:r>
      <w:r w:rsidRPr="00197705">
        <w:rPr>
          <w:rFonts w:cs="Calibri"/>
          <w:b/>
          <w:bCs/>
        </w:rPr>
        <w:t>Pihak Pertama</w:t>
      </w:r>
      <w:r w:rsidRPr="006478E3">
        <w:rPr>
          <w:rFonts w:cs="Calibri"/>
        </w:rPr>
        <w:t>.</w:t>
      </w:r>
    </w:p>
    <w:p w14:paraId="0ED6C6B1" w14:textId="77777777" w:rsidR="006478E3" w:rsidRDefault="006478E3">
      <w:pPr>
        <w:pStyle w:val="ListParagraph"/>
        <w:ind w:left="426"/>
        <w:jc w:val="center"/>
        <w:rPr>
          <w:rFonts w:cs="Calibri"/>
          <w:b/>
          <w:bCs/>
        </w:rPr>
      </w:pPr>
    </w:p>
    <w:p w14:paraId="56940D92" w14:textId="1535FE62" w:rsidR="006478E3" w:rsidRPr="00E057DF" w:rsidRDefault="006478E3">
      <w:pPr>
        <w:pStyle w:val="ListParagraph"/>
        <w:ind w:left="426"/>
        <w:jc w:val="center"/>
        <w:rPr>
          <w:rFonts w:cs="Calibri"/>
          <w:b/>
          <w:bCs/>
        </w:rPr>
      </w:pPr>
      <w:r>
        <w:rPr>
          <w:rFonts w:cs="Calibri"/>
          <w:b/>
          <w:bCs/>
        </w:rPr>
        <w:t>PASAL 7</w:t>
      </w:r>
    </w:p>
    <w:p w14:paraId="1F519727" w14:textId="77777777" w:rsidR="00D21EBC" w:rsidRPr="00E057DF" w:rsidRDefault="00000000">
      <w:pPr>
        <w:pStyle w:val="ListParagraph"/>
        <w:ind w:left="426"/>
        <w:jc w:val="center"/>
        <w:rPr>
          <w:rFonts w:cs="Calibri"/>
          <w:b/>
          <w:bCs/>
        </w:rPr>
      </w:pPr>
      <w:r w:rsidRPr="00E057DF">
        <w:rPr>
          <w:rFonts w:cs="Calibri"/>
          <w:b/>
          <w:bCs/>
        </w:rPr>
        <w:t>BIAYA DAN TATA CARA PEMBAYARAN</w:t>
      </w:r>
    </w:p>
    <w:p w14:paraId="1A35C817" w14:textId="77777777" w:rsidR="00A52511" w:rsidRPr="00E057DF" w:rsidRDefault="00A52511">
      <w:pPr>
        <w:pStyle w:val="ListParagraph"/>
        <w:ind w:left="426"/>
        <w:jc w:val="center"/>
        <w:rPr>
          <w:rFonts w:cs="Calibri"/>
        </w:rPr>
      </w:pPr>
    </w:p>
    <w:p w14:paraId="621A55CA" w14:textId="18688F19" w:rsidR="00F17BC2" w:rsidRDefault="00000000" w:rsidP="00043293">
      <w:pPr>
        <w:pStyle w:val="ListParagraph"/>
        <w:numPr>
          <w:ilvl w:val="0"/>
          <w:numId w:val="15"/>
        </w:numPr>
        <w:jc w:val="both"/>
        <w:rPr>
          <w:rFonts w:cs="Calibri"/>
        </w:rPr>
      </w:pPr>
      <w:r w:rsidRPr="00E057DF">
        <w:rPr>
          <w:rFonts w:cs="Calibri"/>
        </w:rPr>
        <w:t xml:space="preserve">Biaya atas pelaksanaan </w:t>
      </w:r>
      <w:r w:rsidR="00923C5B" w:rsidRPr="00197705">
        <w:rPr>
          <w:rFonts w:cs="Calibri"/>
          <w:b/>
          <w:bCs/>
        </w:rPr>
        <w:t>Pekerjaan</w:t>
      </w:r>
      <w:r w:rsidR="00923C5B" w:rsidRPr="00065462">
        <w:rPr>
          <w:rFonts w:cs="Calibri"/>
          <w:b/>
          <w:bCs/>
        </w:rPr>
        <w:t xml:space="preserve"> </w:t>
      </w:r>
      <w:r w:rsidR="00923C5B" w:rsidRPr="00E057DF">
        <w:rPr>
          <w:rFonts w:cs="Calibri"/>
        </w:rPr>
        <w:t xml:space="preserve">yang dilakukan oleh </w:t>
      </w:r>
      <w:r w:rsidR="00923C5B" w:rsidRPr="00197705">
        <w:rPr>
          <w:rFonts w:cs="Calibri"/>
          <w:b/>
          <w:bCs/>
        </w:rPr>
        <w:t>Pihak Kedua</w:t>
      </w:r>
      <w:r w:rsidR="00923C5B" w:rsidRPr="00E057DF">
        <w:rPr>
          <w:rFonts w:cs="Calibri"/>
        </w:rPr>
        <w:t xml:space="preserve"> </w:t>
      </w:r>
      <w:r w:rsidRPr="00E057DF">
        <w:rPr>
          <w:rFonts w:cs="Calibri"/>
        </w:rPr>
        <w:t xml:space="preserve">yaitu sebesar </w:t>
      </w:r>
      <w:r w:rsidR="007F1DCF" w:rsidRPr="00E057DF">
        <w:rPr>
          <w:rFonts w:cs="Calibri"/>
        </w:rPr>
        <w:t xml:space="preserve">                Rp</w:t>
      </w:r>
      <w:r w:rsidR="00A52511" w:rsidRPr="00E057DF">
        <w:rPr>
          <w:rFonts w:cs="Calibri"/>
        </w:rPr>
        <w:t>.</w:t>
      </w:r>
      <w:r w:rsidR="00A52511" w:rsidRPr="00E057DF">
        <w:rPr>
          <w:rFonts w:cs="Calibri"/>
          <w:highlight w:val="yellow"/>
        </w:rPr>
        <w:t>[X]</w:t>
      </w:r>
      <w:r w:rsidR="007F1DCF" w:rsidRPr="00E057DF">
        <w:rPr>
          <w:rFonts w:cs="Calibri"/>
        </w:rPr>
        <w:t xml:space="preserve"> (</w:t>
      </w:r>
      <w:r w:rsidR="00A52511" w:rsidRPr="00E057DF">
        <w:rPr>
          <w:rFonts w:cs="Calibri"/>
          <w:highlight w:val="yellow"/>
        </w:rPr>
        <w:t>[X]</w:t>
      </w:r>
      <w:r w:rsidR="00A52511" w:rsidRPr="00E057DF">
        <w:rPr>
          <w:rFonts w:cs="Calibri"/>
        </w:rPr>
        <w:t xml:space="preserve"> Rupiah</w:t>
      </w:r>
      <w:r w:rsidR="007F1DCF" w:rsidRPr="00E057DF">
        <w:rPr>
          <w:rFonts w:cs="Calibri"/>
        </w:rPr>
        <w:t xml:space="preserve">) </w:t>
      </w:r>
      <w:r w:rsidRPr="00E057DF">
        <w:rPr>
          <w:rFonts w:cs="Calibri"/>
        </w:rPr>
        <w:t>(</w:t>
      </w:r>
      <w:r w:rsidR="00F644ED" w:rsidRPr="00E057DF">
        <w:rPr>
          <w:rFonts w:cs="Calibri"/>
        </w:rPr>
        <w:t>untuk selanjutnya disebut sebagai “</w:t>
      </w:r>
      <w:r w:rsidRPr="00E057DF">
        <w:rPr>
          <w:rFonts w:cs="Calibri"/>
          <w:b/>
          <w:bCs/>
        </w:rPr>
        <w:t xml:space="preserve">Biaya </w:t>
      </w:r>
      <w:r w:rsidR="00923C5B" w:rsidRPr="00E057DF">
        <w:rPr>
          <w:rFonts w:cs="Calibri"/>
          <w:b/>
          <w:bCs/>
        </w:rPr>
        <w:t>Pekerjaan</w:t>
      </w:r>
      <w:r w:rsidRPr="00E057DF">
        <w:rPr>
          <w:rFonts w:cs="Calibri"/>
        </w:rPr>
        <w:t>”)</w:t>
      </w:r>
      <w:r w:rsidR="00F17BC2" w:rsidRPr="00E057DF">
        <w:rPr>
          <w:rFonts w:cs="Calibri"/>
        </w:rPr>
        <w:t>.</w:t>
      </w:r>
    </w:p>
    <w:p w14:paraId="4F31927B" w14:textId="713EBCFC" w:rsidR="00860A0A" w:rsidRPr="00E057DF" w:rsidRDefault="00860A0A" w:rsidP="00043293">
      <w:pPr>
        <w:pStyle w:val="ListParagraph"/>
        <w:numPr>
          <w:ilvl w:val="0"/>
          <w:numId w:val="15"/>
        </w:numPr>
        <w:jc w:val="both"/>
        <w:rPr>
          <w:rFonts w:cs="Calibri"/>
        </w:rPr>
      </w:pPr>
      <w:r>
        <w:rPr>
          <w:rFonts w:cs="Calibri"/>
        </w:rPr>
        <w:t xml:space="preserve">Nilai </w:t>
      </w:r>
      <w:r>
        <w:rPr>
          <w:rFonts w:cs="Calibri"/>
          <w:b/>
          <w:bCs/>
        </w:rPr>
        <w:t xml:space="preserve">Biaya Pekerjaan </w:t>
      </w:r>
      <w:r>
        <w:rPr>
          <w:rFonts w:cs="Calibri"/>
        </w:rPr>
        <w:t xml:space="preserve">sebagaimana disebutkan Pasal 7 ayat (1) di atas </w:t>
      </w:r>
      <w:r w:rsidRPr="00854E42">
        <w:rPr>
          <w:rFonts w:cs="Calibri"/>
          <w:highlight w:val="yellow"/>
        </w:rPr>
        <w:t>sudah termasuk pajak atau belum termasuk pajak.</w:t>
      </w:r>
    </w:p>
    <w:p w14:paraId="31EFE8C6" w14:textId="35A91A6E" w:rsidR="00923C5B" w:rsidRPr="00E057DF" w:rsidRDefault="00000000" w:rsidP="00923C5B">
      <w:pPr>
        <w:pStyle w:val="ListParagraph"/>
        <w:numPr>
          <w:ilvl w:val="0"/>
          <w:numId w:val="15"/>
        </w:numPr>
        <w:jc w:val="both"/>
        <w:rPr>
          <w:rFonts w:cs="Calibri"/>
          <w:b/>
          <w:bCs/>
        </w:rPr>
      </w:pPr>
      <w:r w:rsidRPr="00E057DF">
        <w:rPr>
          <w:rFonts w:cs="Calibri"/>
        </w:rPr>
        <w:t xml:space="preserve">Pembayaran atas </w:t>
      </w:r>
      <w:r w:rsidR="00923C5B" w:rsidRPr="00197705">
        <w:rPr>
          <w:rFonts w:cs="Calibri"/>
          <w:b/>
          <w:bCs/>
        </w:rPr>
        <w:t>Biaya Pekerjaan</w:t>
      </w:r>
      <w:r w:rsidR="00923C5B" w:rsidRPr="00E057DF">
        <w:rPr>
          <w:rFonts w:cs="Calibri"/>
          <w:b/>
          <w:bCs/>
        </w:rPr>
        <w:t xml:space="preserve"> </w:t>
      </w:r>
      <w:r w:rsidR="00923C5B" w:rsidRPr="00E057DF">
        <w:rPr>
          <w:rFonts w:cs="Calibri"/>
        </w:rPr>
        <w:t>dilakukan</w:t>
      </w:r>
      <w:r w:rsidRPr="00E057DF">
        <w:rPr>
          <w:rFonts w:cs="Calibri"/>
          <w:b/>
          <w:bCs/>
        </w:rPr>
        <w:t xml:space="preserve"> </w:t>
      </w:r>
      <w:r w:rsidRPr="00E057DF">
        <w:rPr>
          <w:rFonts w:cs="Calibri"/>
        </w:rPr>
        <w:t xml:space="preserve">oleh </w:t>
      </w:r>
      <w:r w:rsidRPr="00197705">
        <w:rPr>
          <w:rFonts w:cs="Calibri"/>
          <w:b/>
          <w:bCs/>
        </w:rPr>
        <w:t xml:space="preserve">Pihak </w:t>
      </w:r>
      <w:r w:rsidR="00923C5B" w:rsidRPr="00197705">
        <w:rPr>
          <w:rFonts w:cs="Calibri"/>
          <w:b/>
          <w:bCs/>
        </w:rPr>
        <w:t>Pertama</w:t>
      </w:r>
      <w:r w:rsidRPr="00E057DF">
        <w:rPr>
          <w:rFonts w:cs="Calibri"/>
        </w:rPr>
        <w:t xml:space="preserve"> kepada </w:t>
      </w:r>
      <w:r w:rsidRPr="00197705">
        <w:rPr>
          <w:rFonts w:cs="Calibri"/>
          <w:b/>
          <w:bCs/>
        </w:rPr>
        <w:t xml:space="preserve">Pihak </w:t>
      </w:r>
      <w:r w:rsidR="00923C5B" w:rsidRPr="00197705">
        <w:rPr>
          <w:rFonts w:cs="Calibri"/>
          <w:b/>
          <w:bCs/>
        </w:rPr>
        <w:t>Kedua</w:t>
      </w:r>
      <w:r w:rsidR="00923C5B" w:rsidRPr="00E057DF">
        <w:rPr>
          <w:rFonts w:cs="Calibri"/>
          <w:b/>
          <w:bCs/>
        </w:rPr>
        <w:t xml:space="preserve"> </w:t>
      </w:r>
      <w:r w:rsidR="00923C5B" w:rsidRPr="00E057DF">
        <w:rPr>
          <w:rFonts w:cs="Calibri"/>
        </w:rPr>
        <w:t xml:space="preserve">dengan ketentuan bahwa pengajuan pelaksanaan pembayaran dilakukan </w:t>
      </w:r>
      <w:r w:rsidR="00923C5B" w:rsidRPr="00197705">
        <w:rPr>
          <w:rFonts w:cs="Calibri"/>
          <w:b/>
          <w:bCs/>
        </w:rPr>
        <w:t>Pihak Kedua</w:t>
      </w:r>
      <w:r w:rsidR="00923C5B" w:rsidRPr="00E057DF">
        <w:rPr>
          <w:rFonts w:cs="Calibri"/>
        </w:rPr>
        <w:t xml:space="preserve"> dengan menyampaikan surat tagihan (</w:t>
      </w:r>
      <w:r w:rsidR="00923C5B" w:rsidRPr="00E057DF">
        <w:rPr>
          <w:rFonts w:cs="Calibri"/>
          <w:i/>
          <w:iCs/>
        </w:rPr>
        <w:t>invoice</w:t>
      </w:r>
      <w:r w:rsidR="00923C5B" w:rsidRPr="00E057DF">
        <w:rPr>
          <w:rFonts w:cs="Calibri"/>
        </w:rPr>
        <w:t xml:space="preserve">) berikut dengan Berita Acara Serah Terima (BAST) </w:t>
      </w:r>
      <w:r w:rsidR="00923C5B" w:rsidRPr="00197705">
        <w:rPr>
          <w:rFonts w:cs="Calibri"/>
          <w:b/>
          <w:bCs/>
        </w:rPr>
        <w:t>Pekerjaan</w:t>
      </w:r>
      <w:r w:rsidR="00860A0A">
        <w:rPr>
          <w:rFonts w:cs="Calibri"/>
          <w:b/>
          <w:bCs/>
        </w:rPr>
        <w:t xml:space="preserve">, </w:t>
      </w:r>
      <w:r w:rsidR="00860A0A">
        <w:rPr>
          <w:rFonts w:cs="Calibri"/>
        </w:rPr>
        <w:t xml:space="preserve">yang telah ditandatangani oleh </w:t>
      </w:r>
      <w:r w:rsidR="00860A0A">
        <w:rPr>
          <w:rFonts w:cs="Calibri"/>
          <w:b/>
          <w:bCs/>
        </w:rPr>
        <w:t>Para Pihak</w:t>
      </w:r>
      <w:r w:rsidR="00923C5B" w:rsidRPr="00E057DF">
        <w:rPr>
          <w:rFonts w:cs="Calibri"/>
        </w:rPr>
        <w:t xml:space="preserve"> atas penyelesaian </w:t>
      </w:r>
      <w:r w:rsidR="00923C5B" w:rsidRPr="00197705">
        <w:rPr>
          <w:rFonts w:cs="Calibri"/>
          <w:b/>
          <w:bCs/>
        </w:rPr>
        <w:t>Pekerjaan</w:t>
      </w:r>
      <w:r w:rsidR="00923C5B" w:rsidRPr="00E057DF">
        <w:rPr>
          <w:rFonts w:cs="Calibri"/>
        </w:rPr>
        <w:t xml:space="preserve"> yang telah dilakukan oleh </w:t>
      </w:r>
      <w:r w:rsidR="00923C5B" w:rsidRPr="00197705">
        <w:rPr>
          <w:rFonts w:cs="Calibri"/>
          <w:b/>
          <w:bCs/>
        </w:rPr>
        <w:t>Pihak Pertama</w:t>
      </w:r>
      <w:r w:rsidR="00923C5B" w:rsidRPr="00E057DF">
        <w:rPr>
          <w:rFonts w:cs="Calibri"/>
        </w:rPr>
        <w:t>.</w:t>
      </w:r>
    </w:p>
    <w:p w14:paraId="587755F0" w14:textId="5467AECB" w:rsidR="00D21EBC" w:rsidRPr="00E057DF" w:rsidRDefault="00AC3096" w:rsidP="00923C5B">
      <w:pPr>
        <w:pStyle w:val="ListParagraph"/>
        <w:numPr>
          <w:ilvl w:val="0"/>
          <w:numId w:val="15"/>
        </w:numPr>
        <w:jc w:val="both"/>
        <w:rPr>
          <w:rFonts w:cs="Calibri"/>
          <w:b/>
          <w:bCs/>
        </w:rPr>
      </w:pPr>
      <w:r w:rsidRPr="00E057DF">
        <w:rPr>
          <w:rFonts w:cs="Calibri"/>
        </w:rPr>
        <w:t xml:space="preserve">Pembayaran atas </w:t>
      </w:r>
      <w:r w:rsidRPr="00197705">
        <w:rPr>
          <w:rFonts w:cs="Calibri"/>
          <w:b/>
          <w:bCs/>
        </w:rPr>
        <w:t>Biaya Pekerjaan</w:t>
      </w:r>
      <w:r w:rsidRPr="00E057DF">
        <w:rPr>
          <w:rFonts w:cs="Calibri"/>
        </w:rPr>
        <w:t xml:space="preserve"> oleh </w:t>
      </w:r>
      <w:r w:rsidRPr="00197705">
        <w:rPr>
          <w:rFonts w:cs="Calibri"/>
          <w:b/>
          <w:bCs/>
        </w:rPr>
        <w:t>Pihak Pertama</w:t>
      </w:r>
      <w:r w:rsidRPr="00E057DF">
        <w:rPr>
          <w:rFonts w:cs="Calibri"/>
        </w:rPr>
        <w:t xml:space="preserve"> </w:t>
      </w:r>
      <w:r w:rsidR="00860A0A">
        <w:rPr>
          <w:rFonts w:cs="Calibri"/>
        </w:rPr>
        <w:t xml:space="preserve">kepada </w:t>
      </w:r>
      <w:r w:rsidR="00860A0A">
        <w:rPr>
          <w:rFonts w:cs="Calibri"/>
          <w:b/>
          <w:bCs/>
        </w:rPr>
        <w:t xml:space="preserve">Pihak Kedua </w:t>
      </w:r>
      <w:r w:rsidRPr="00E057DF">
        <w:rPr>
          <w:rFonts w:cs="Calibri"/>
        </w:rPr>
        <w:t>dilakukan melalui mekan</w:t>
      </w:r>
      <w:r w:rsidR="00100310" w:rsidRPr="00E057DF">
        <w:rPr>
          <w:rFonts w:cs="Calibri"/>
        </w:rPr>
        <w:t>is</w:t>
      </w:r>
      <w:r w:rsidRPr="00E057DF">
        <w:rPr>
          <w:rFonts w:cs="Calibri"/>
        </w:rPr>
        <w:t xml:space="preserve">me transfer kepada rekening bank milik </w:t>
      </w:r>
      <w:r w:rsidRPr="00197705">
        <w:rPr>
          <w:rFonts w:cs="Calibri"/>
          <w:b/>
          <w:bCs/>
        </w:rPr>
        <w:t>Pihak Kedua</w:t>
      </w:r>
      <w:r w:rsidRPr="00E057DF">
        <w:rPr>
          <w:rFonts w:cs="Calibri"/>
        </w:rPr>
        <w:t xml:space="preserve"> dengan detail rekening sebagai berikut:</w:t>
      </w:r>
    </w:p>
    <w:p w14:paraId="3DB9F362" w14:textId="4E811B65" w:rsidR="00AC3096" w:rsidRPr="00E057DF" w:rsidRDefault="00AC3096" w:rsidP="00AC3096">
      <w:pPr>
        <w:pStyle w:val="ListParagraph"/>
        <w:ind w:left="360"/>
        <w:jc w:val="both"/>
        <w:rPr>
          <w:rFonts w:cs="Calibri"/>
        </w:rPr>
      </w:pPr>
      <w:r w:rsidRPr="00E057DF">
        <w:rPr>
          <w:rFonts w:cs="Calibri"/>
        </w:rPr>
        <w:t>Nama Rekening</w:t>
      </w:r>
      <w:r w:rsidRPr="00E057DF">
        <w:rPr>
          <w:rFonts w:cs="Calibri"/>
        </w:rPr>
        <w:tab/>
        <w:t>:</w:t>
      </w:r>
      <w:r w:rsidR="00A230E7" w:rsidRPr="00E057DF">
        <w:rPr>
          <w:rFonts w:cs="Calibri"/>
        </w:rPr>
        <w:t xml:space="preserve"> </w:t>
      </w:r>
      <w:r w:rsidR="00A52511" w:rsidRPr="00E057DF">
        <w:rPr>
          <w:rFonts w:cs="Calibri"/>
          <w:highlight w:val="yellow"/>
        </w:rPr>
        <w:t>[X]</w:t>
      </w:r>
      <w:r w:rsidR="00A52511" w:rsidRPr="00E057DF" w:rsidDel="00A52511">
        <w:rPr>
          <w:rFonts w:cs="Calibri"/>
          <w:b/>
          <w:bCs/>
        </w:rPr>
        <w:t xml:space="preserve"> </w:t>
      </w:r>
    </w:p>
    <w:p w14:paraId="06FB542F" w14:textId="6F82F824" w:rsidR="00AC3096" w:rsidRPr="00E057DF" w:rsidRDefault="00AC3096" w:rsidP="00270B52">
      <w:pPr>
        <w:pStyle w:val="ListParagraph"/>
        <w:ind w:left="360"/>
        <w:jc w:val="both"/>
        <w:rPr>
          <w:rFonts w:cs="Calibri"/>
        </w:rPr>
      </w:pPr>
      <w:r w:rsidRPr="00E057DF">
        <w:rPr>
          <w:rFonts w:cs="Calibri"/>
        </w:rPr>
        <w:t>Bank</w:t>
      </w:r>
      <w:r w:rsidRPr="00E057DF">
        <w:rPr>
          <w:rFonts w:cs="Calibri"/>
        </w:rPr>
        <w:tab/>
      </w:r>
      <w:r w:rsidRPr="00E057DF">
        <w:rPr>
          <w:rFonts w:cs="Calibri"/>
        </w:rPr>
        <w:tab/>
        <w:t>:</w:t>
      </w:r>
      <w:r w:rsidR="00A230E7" w:rsidRPr="00E057DF">
        <w:rPr>
          <w:rFonts w:cs="Calibri"/>
        </w:rPr>
        <w:t xml:space="preserve"> </w:t>
      </w:r>
      <w:r w:rsidR="00A52511" w:rsidRPr="00E057DF">
        <w:rPr>
          <w:rFonts w:cs="Calibri"/>
          <w:highlight w:val="yellow"/>
        </w:rPr>
        <w:t>[X]</w:t>
      </w:r>
      <w:r w:rsidR="00A52511" w:rsidRPr="00E057DF" w:rsidDel="00A52511">
        <w:rPr>
          <w:rFonts w:cs="Calibri"/>
          <w:b/>
          <w:bCs/>
        </w:rPr>
        <w:t xml:space="preserve"> </w:t>
      </w:r>
    </w:p>
    <w:p w14:paraId="3A1AE82A" w14:textId="249506A3" w:rsidR="00270B52" w:rsidRPr="00E057DF" w:rsidRDefault="00AC3096" w:rsidP="00AB28D0">
      <w:pPr>
        <w:pStyle w:val="ListParagraph"/>
        <w:tabs>
          <w:tab w:val="left" w:pos="720"/>
          <w:tab w:val="left" w:pos="1440"/>
          <w:tab w:val="left" w:pos="2160"/>
          <w:tab w:val="left" w:pos="2880"/>
          <w:tab w:val="left" w:pos="4133"/>
        </w:tabs>
        <w:ind w:left="360"/>
        <w:jc w:val="both"/>
        <w:rPr>
          <w:rFonts w:cs="Calibri"/>
        </w:rPr>
      </w:pPr>
      <w:r w:rsidRPr="00E057DF">
        <w:rPr>
          <w:rFonts w:cs="Calibri"/>
        </w:rPr>
        <w:t>No. Rekening</w:t>
      </w:r>
      <w:r w:rsidRPr="00E057DF">
        <w:rPr>
          <w:rFonts w:cs="Calibri"/>
        </w:rPr>
        <w:tab/>
        <w:t>:</w:t>
      </w:r>
      <w:r w:rsidR="002C4A2D" w:rsidRPr="00E057DF">
        <w:rPr>
          <w:rFonts w:eastAsia="Times New Roman" w:cs="Calibri"/>
          <w:b/>
          <w:bCs/>
        </w:rPr>
        <w:t xml:space="preserve"> </w:t>
      </w:r>
      <w:r w:rsidR="00A52511" w:rsidRPr="00E057DF">
        <w:rPr>
          <w:rFonts w:cs="Calibri"/>
          <w:highlight w:val="yellow"/>
        </w:rPr>
        <w:t>[X]</w:t>
      </w:r>
      <w:r w:rsidR="00A52511" w:rsidRPr="00E057DF">
        <w:rPr>
          <w:rFonts w:eastAsia="Times New Roman" w:cs="Calibri"/>
          <w:b/>
          <w:bCs/>
        </w:rPr>
        <w:tab/>
      </w:r>
    </w:p>
    <w:p w14:paraId="2C93F991" w14:textId="32C285C1" w:rsidR="00D21EBC" w:rsidRPr="00E057DF" w:rsidRDefault="00D21EBC" w:rsidP="00270B52">
      <w:pPr>
        <w:pStyle w:val="ListParagraph"/>
        <w:ind w:left="360"/>
        <w:jc w:val="both"/>
        <w:rPr>
          <w:rFonts w:cs="Calibri"/>
          <w:b/>
          <w:bCs/>
        </w:rPr>
      </w:pPr>
    </w:p>
    <w:p w14:paraId="43D9F150" w14:textId="0615441A" w:rsidR="00D21EBC" w:rsidRPr="00E057DF" w:rsidRDefault="00000000">
      <w:pPr>
        <w:pStyle w:val="ListParagraph"/>
        <w:ind w:left="0"/>
        <w:jc w:val="center"/>
        <w:rPr>
          <w:rFonts w:cs="Calibri"/>
          <w:b/>
          <w:bCs/>
        </w:rPr>
      </w:pPr>
      <w:r w:rsidRPr="00E057DF">
        <w:rPr>
          <w:rFonts w:cs="Calibri"/>
          <w:b/>
          <w:bCs/>
        </w:rPr>
        <w:t xml:space="preserve">PASAL </w:t>
      </w:r>
      <w:r w:rsidR="006478E3">
        <w:rPr>
          <w:rFonts w:cs="Calibri"/>
          <w:b/>
          <w:bCs/>
        </w:rPr>
        <w:t>8</w:t>
      </w:r>
    </w:p>
    <w:p w14:paraId="1B0B6866" w14:textId="77777777" w:rsidR="00D21EBC" w:rsidRPr="00E057DF" w:rsidRDefault="00000000">
      <w:pPr>
        <w:pStyle w:val="ListParagraph"/>
        <w:ind w:left="0"/>
        <w:jc w:val="center"/>
        <w:rPr>
          <w:rFonts w:cs="Calibri"/>
          <w:b/>
          <w:bCs/>
        </w:rPr>
      </w:pPr>
      <w:r w:rsidRPr="00E057DF">
        <w:rPr>
          <w:rFonts w:cs="Calibri"/>
          <w:b/>
          <w:bCs/>
        </w:rPr>
        <w:t>KEADAAAN MEMAKSA (</w:t>
      </w:r>
      <w:r w:rsidRPr="00E057DF">
        <w:rPr>
          <w:rFonts w:cs="Calibri"/>
          <w:b/>
          <w:bCs/>
          <w:i/>
          <w:iCs/>
        </w:rPr>
        <w:t>FORCE MAJEURE</w:t>
      </w:r>
      <w:r w:rsidRPr="00E057DF">
        <w:rPr>
          <w:rFonts w:cs="Calibri"/>
          <w:b/>
          <w:bCs/>
        </w:rPr>
        <w:t>)</w:t>
      </w:r>
    </w:p>
    <w:p w14:paraId="6D57FF05" w14:textId="77777777" w:rsidR="005B1646" w:rsidRPr="00E057DF" w:rsidRDefault="005B1646">
      <w:pPr>
        <w:pStyle w:val="ListParagraph"/>
        <w:ind w:left="0"/>
        <w:jc w:val="center"/>
        <w:rPr>
          <w:rFonts w:cs="Calibri"/>
          <w:b/>
          <w:bCs/>
        </w:rPr>
      </w:pPr>
    </w:p>
    <w:p w14:paraId="4EB88717" w14:textId="54D657F0" w:rsidR="005B1646" w:rsidRPr="00E057DF" w:rsidRDefault="00000000">
      <w:pPr>
        <w:pStyle w:val="Body"/>
        <w:numPr>
          <w:ilvl w:val="0"/>
          <w:numId w:val="21"/>
        </w:numPr>
        <w:jc w:val="both"/>
        <w:rPr>
          <w:rFonts w:cs="Calibri"/>
        </w:rPr>
      </w:pPr>
      <w:r w:rsidRPr="00E057DF">
        <w:rPr>
          <w:rFonts w:cs="Calibri"/>
        </w:rPr>
        <w:t xml:space="preserve">Salah satu </w:t>
      </w:r>
      <w:r w:rsidRPr="00197705">
        <w:rPr>
          <w:rFonts w:cs="Calibri"/>
          <w:b/>
          <w:bCs/>
        </w:rPr>
        <w:t>Pihak</w:t>
      </w:r>
      <w:r w:rsidRPr="00E057DF">
        <w:rPr>
          <w:rFonts w:cs="Calibri"/>
          <w:lang w:val="de-DE"/>
        </w:rPr>
        <w:t xml:space="preserve"> dibebaskan sementara dari tanggung jawab kepada </w:t>
      </w:r>
      <w:r w:rsidRPr="00197705">
        <w:rPr>
          <w:rFonts w:cs="Calibri"/>
          <w:b/>
          <w:bCs/>
        </w:rPr>
        <w:t>Pihak</w:t>
      </w:r>
      <w:r w:rsidRPr="00E057DF">
        <w:rPr>
          <w:rFonts w:cs="Calibri"/>
        </w:rPr>
        <w:t xml:space="preserve"> lainnya apabila tidak dapat memenuhi sebagian atau seluruh</w:t>
      </w:r>
      <w:r w:rsidR="005B1646" w:rsidRPr="00E057DF">
        <w:rPr>
          <w:rFonts w:cs="Calibri"/>
        </w:rPr>
        <w:t xml:space="preserve"> </w:t>
      </w:r>
      <w:r w:rsidRPr="00E057DF">
        <w:rPr>
          <w:rFonts w:cs="Calibri"/>
        </w:rPr>
        <w:t xml:space="preserve">ketentuan dalam </w:t>
      </w:r>
      <w:r w:rsidRPr="00197705">
        <w:rPr>
          <w:rFonts w:cs="Calibri"/>
          <w:b/>
          <w:bCs/>
        </w:rPr>
        <w:t>Perjanjian</w:t>
      </w:r>
      <w:r w:rsidRPr="00E057DF">
        <w:rPr>
          <w:rFonts w:cs="Calibri"/>
        </w:rPr>
        <w:t xml:space="preserve"> ini</w:t>
      </w:r>
      <w:r w:rsidR="005B1646" w:rsidRPr="00E057DF">
        <w:rPr>
          <w:rFonts w:cs="Calibri"/>
        </w:rPr>
        <w:t xml:space="preserve"> secara langsung</w:t>
      </w:r>
      <w:r w:rsidRPr="00E057DF">
        <w:rPr>
          <w:rFonts w:cs="Calibri"/>
        </w:rPr>
        <w:t xml:space="preserve">, dikarenakan keadaan di luar kemampuan yang kejadiannya tidak dapat diprediksi oleh </w:t>
      </w:r>
      <w:r w:rsidRPr="00197705">
        <w:rPr>
          <w:rFonts w:cs="Calibri"/>
          <w:b/>
          <w:bCs/>
          <w:lang w:val="pt-PT"/>
        </w:rPr>
        <w:t>Para Pihak</w:t>
      </w:r>
      <w:r w:rsidR="005B1646" w:rsidRPr="00E057DF">
        <w:rPr>
          <w:rFonts w:cs="Calibri"/>
          <w:lang w:val="pt-PT"/>
        </w:rPr>
        <w:t>, yaitu bencana alam (tsunami, gempa bumi, angin topan, banjir, kebakaran, tanah longsor), pemogokan umum, huru</w:t>
      </w:r>
      <w:r w:rsidR="009C6CC7">
        <w:rPr>
          <w:rFonts w:cs="Calibri"/>
          <w:lang w:val="pt-PT"/>
        </w:rPr>
        <w:t>-</w:t>
      </w:r>
      <w:r w:rsidR="005B1646" w:rsidRPr="00E057DF">
        <w:rPr>
          <w:rFonts w:cs="Calibri"/>
          <w:lang w:val="pt-PT"/>
        </w:rPr>
        <w:t>hara, perang, pemberontakan, pemadaman listrik total, epidemi/pandemi, dan perubahan atas kebijaksanaan Pemerintah serta peraturan-peraturan Pemerintah</w:t>
      </w:r>
      <w:r w:rsidRPr="00E057DF">
        <w:rPr>
          <w:rFonts w:cs="Calibri"/>
        </w:rPr>
        <w:t xml:space="preserve"> (</w:t>
      </w:r>
      <w:r w:rsidR="000D03F4">
        <w:rPr>
          <w:rFonts w:cs="Calibri"/>
        </w:rPr>
        <w:t>selanjutnya disebut “</w:t>
      </w:r>
      <w:r w:rsidRPr="00197705">
        <w:rPr>
          <w:rFonts w:cs="Calibri"/>
          <w:b/>
          <w:bCs/>
          <w:i/>
          <w:iCs/>
          <w:lang w:val="fr-FR"/>
        </w:rPr>
        <w:t>Force Majeure</w:t>
      </w:r>
      <w:r w:rsidR="000D03F4">
        <w:rPr>
          <w:rFonts w:cs="Calibri"/>
        </w:rPr>
        <w:t>”</w:t>
      </w:r>
      <w:r w:rsidRPr="00E057DF">
        <w:rPr>
          <w:rFonts w:cs="Calibri"/>
        </w:rPr>
        <w:t>)</w:t>
      </w:r>
      <w:r w:rsidR="005B1646" w:rsidRPr="00E057DF">
        <w:rPr>
          <w:rFonts w:cs="Calibri"/>
        </w:rPr>
        <w:t xml:space="preserve">. </w:t>
      </w:r>
    </w:p>
    <w:p w14:paraId="4648B875" w14:textId="64D9C0CC" w:rsidR="005B1646" w:rsidRPr="00E057DF" w:rsidRDefault="005B1646">
      <w:pPr>
        <w:pStyle w:val="Body"/>
        <w:numPr>
          <w:ilvl w:val="0"/>
          <w:numId w:val="21"/>
        </w:numPr>
        <w:jc w:val="both"/>
        <w:rPr>
          <w:rFonts w:cs="Calibri"/>
        </w:rPr>
      </w:pPr>
      <w:r w:rsidRPr="00E057DF">
        <w:rPr>
          <w:rFonts w:cs="Calibri"/>
        </w:rPr>
        <w:lastRenderedPageBreak/>
        <w:t xml:space="preserve">Apabila terjadi </w:t>
      </w:r>
      <w:r w:rsidRPr="00197705">
        <w:rPr>
          <w:rFonts w:cs="Calibri"/>
          <w:b/>
          <w:bCs/>
          <w:i/>
          <w:iCs/>
        </w:rPr>
        <w:t>Force Majeure</w:t>
      </w:r>
      <w:r w:rsidRPr="00E057DF">
        <w:rPr>
          <w:rFonts w:cs="Calibri"/>
        </w:rPr>
        <w:t xml:space="preserve">, maka </w:t>
      </w:r>
      <w:r w:rsidRPr="00197705">
        <w:rPr>
          <w:rFonts w:cs="Calibri"/>
          <w:b/>
          <w:bCs/>
        </w:rPr>
        <w:t>Pihak</w:t>
      </w:r>
      <w:r w:rsidRPr="00E057DF">
        <w:rPr>
          <w:rFonts w:cs="Calibri"/>
        </w:rPr>
        <w:t xml:space="preserve"> yang mengalami berkewajiban untuk memberitahukan secara tertulis yang disertai bukti-bukti sah yang dikeluarkan pemerintah atau pejabat yang berwenang kepada Pihak lainnya selambat-lambatnya 7 (tujuh) hari kerja terhitung sejak tanggal terjadinya </w:t>
      </w:r>
      <w:r w:rsidRPr="00197705">
        <w:rPr>
          <w:rFonts w:cs="Calibri"/>
          <w:b/>
          <w:bCs/>
          <w:i/>
          <w:iCs/>
        </w:rPr>
        <w:t>Force Majeure</w:t>
      </w:r>
      <w:r w:rsidRPr="00E057DF">
        <w:rPr>
          <w:rFonts w:cs="Calibri"/>
          <w:i/>
          <w:iCs/>
        </w:rPr>
        <w:t xml:space="preserve">. </w:t>
      </w:r>
    </w:p>
    <w:p w14:paraId="1FB0DED5" w14:textId="33194D96" w:rsidR="00D21EBC" w:rsidRPr="00E057DF" w:rsidRDefault="005B1646">
      <w:pPr>
        <w:pStyle w:val="Body"/>
        <w:numPr>
          <w:ilvl w:val="0"/>
          <w:numId w:val="21"/>
        </w:numPr>
        <w:jc w:val="both"/>
        <w:rPr>
          <w:rFonts w:cs="Calibri"/>
        </w:rPr>
      </w:pPr>
      <w:r w:rsidRPr="00E057DF">
        <w:rPr>
          <w:rFonts w:cs="Calibri"/>
        </w:rPr>
        <w:t xml:space="preserve">Sampai keadaan kembali normal dan jika kondisi </w:t>
      </w:r>
      <w:r w:rsidRPr="00197705">
        <w:rPr>
          <w:rFonts w:cs="Calibri"/>
          <w:b/>
          <w:bCs/>
          <w:i/>
          <w:iCs/>
        </w:rPr>
        <w:t>Force Majeure</w:t>
      </w:r>
      <w:r w:rsidRPr="00E057DF">
        <w:rPr>
          <w:rFonts w:cs="Calibri"/>
        </w:rPr>
        <w:t xml:space="preserve"> terjadi selama </w:t>
      </w:r>
      <w:r w:rsidR="005607EC" w:rsidRPr="00E057DF">
        <w:rPr>
          <w:rFonts w:cs="Calibri"/>
        </w:rPr>
        <w:t>14</w:t>
      </w:r>
      <w:r w:rsidRPr="00E057DF">
        <w:rPr>
          <w:rFonts w:cs="Calibri"/>
        </w:rPr>
        <w:t xml:space="preserve"> (</w:t>
      </w:r>
      <w:r w:rsidR="005607EC" w:rsidRPr="00E057DF">
        <w:rPr>
          <w:rFonts w:cs="Calibri"/>
        </w:rPr>
        <w:t>empat belas) hari kerja</w:t>
      </w:r>
      <w:r w:rsidRPr="00E057DF">
        <w:rPr>
          <w:rFonts w:cs="Calibri"/>
        </w:rPr>
        <w:t xml:space="preserve"> berturut-turut, maka </w:t>
      </w:r>
      <w:r w:rsidRPr="00197705">
        <w:rPr>
          <w:rFonts w:cs="Calibri"/>
          <w:b/>
          <w:bCs/>
          <w:lang w:val="pt-PT"/>
        </w:rPr>
        <w:t>Para Pihak</w:t>
      </w:r>
      <w:r w:rsidRPr="00E057DF">
        <w:rPr>
          <w:rFonts w:cs="Calibri"/>
        </w:rPr>
        <w:t xml:space="preserve"> wajib menegosiasikan ulang atau menyesuaikan pelaksanaan </w:t>
      </w:r>
      <w:r w:rsidRPr="00197705">
        <w:rPr>
          <w:rFonts w:cs="Calibri"/>
          <w:b/>
          <w:bCs/>
        </w:rPr>
        <w:t>Perjanjian</w:t>
      </w:r>
      <w:r w:rsidRPr="00E057DF">
        <w:rPr>
          <w:rFonts w:cs="Calibri"/>
        </w:rPr>
        <w:t xml:space="preserve"> ini dengan kondisi yang terjadi dengan mempertimbangkan hak dan kewajiban yang telah dilakukan oleh masing-masing </w:t>
      </w:r>
      <w:r w:rsidRPr="00197705">
        <w:rPr>
          <w:rFonts w:cs="Calibri"/>
          <w:b/>
          <w:bCs/>
        </w:rPr>
        <w:t>Pihak</w:t>
      </w:r>
      <w:r w:rsidRPr="00E057DF">
        <w:rPr>
          <w:rFonts w:cs="Calibri"/>
        </w:rPr>
        <w:t xml:space="preserve">. </w:t>
      </w:r>
    </w:p>
    <w:p w14:paraId="64FB8338" w14:textId="57E98FAF" w:rsidR="00D21EBC" w:rsidRPr="00E057DF" w:rsidRDefault="00000000">
      <w:pPr>
        <w:pStyle w:val="Body"/>
        <w:numPr>
          <w:ilvl w:val="0"/>
          <w:numId w:val="21"/>
        </w:numPr>
        <w:jc w:val="both"/>
        <w:rPr>
          <w:rFonts w:cs="Calibri"/>
        </w:rPr>
      </w:pPr>
      <w:r w:rsidRPr="00E057DF">
        <w:rPr>
          <w:rFonts w:cs="Calibri"/>
        </w:rPr>
        <w:t xml:space="preserve">Apabila dalam waktu 7 (tujuh) hari kerja sebagaimana dimaksud pada </w:t>
      </w:r>
      <w:r w:rsidR="003539A4">
        <w:rPr>
          <w:rFonts w:cs="Calibri"/>
        </w:rPr>
        <w:t>ayat (</w:t>
      </w:r>
      <w:r w:rsidR="00395AAB">
        <w:rPr>
          <w:rFonts w:cs="Calibri"/>
        </w:rPr>
        <w:t>2)</w:t>
      </w:r>
      <w:r w:rsidR="005B1646" w:rsidRPr="00E057DF">
        <w:rPr>
          <w:rFonts w:cs="Calibri"/>
        </w:rPr>
        <w:t xml:space="preserve"> Pasal </w:t>
      </w:r>
      <w:r w:rsidRPr="00E057DF">
        <w:rPr>
          <w:rFonts w:cs="Calibri"/>
        </w:rPr>
        <w:t xml:space="preserve">ini terlampaui, maka </w:t>
      </w:r>
      <w:r w:rsidRPr="00197705">
        <w:rPr>
          <w:rFonts w:cs="Calibri"/>
          <w:b/>
          <w:bCs/>
          <w:i/>
          <w:iCs/>
        </w:rPr>
        <w:t>Force Majeure</w:t>
      </w:r>
      <w:r w:rsidRPr="00E057DF">
        <w:rPr>
          <w:rFonts w:cs="Calibri"/>
        </w:rPr>
        <w:t xml:space="preserve"> yang terjadi dianggap tidak pernah ada.</w:t>
      </w:r>
    </w:p>
    <w:p w14:paraId="1FE5EF7C" w14:textId="58AA5499" w:rsidR="00D21EBC" w:rsidRPr="00E057DF" w:rsidRDefault="00000000">
      <w:pPr>
        <w:pStyle w:val="Body"/>
        <w:numPr>
          <w:ilvl w:val="0"/>
          <w:numId w:val="21"/>
        </w:numPr>
        <w:jc w:val="both"/>
        <w:rPr>
          <w:rFonts w:cs="Calibri"/>
          <w:lang w:val="pt-PT"/>
        </w:rPr>
      </w:pPr>
      <w:r w:rsidRPr="00E057DF">
        <w:rPr>
          <w:rFonts w:cs="Calibri"/>
          <w:lang w:val="pt-PT"/>
        </w:rPr>
        <w:t xml:space="preserve">Atas pemberitahuan </w:t>
      </w:r>
      <w:r w:rsidRPr="00197705">
        <w:rPr>
          <w:rFonts w:cs="Calibri"/>
          <w:b/>
          <w:bCs/>
        </w:rPr>
        <w:t>Pihak</w:t>
      </w:r>
      <w:r w:rsidRPr="00B77542">
        <w:rPr>
          <w:rFonts w:cs="Calibri"/>
          <w:b/>
          <w:bCs/>
        </w:rPr>
        <w:t xml:space="preserve"> </w:t>
      </w:r>
      <w:r w:rsidRPr="00E057DF">
        <w:rPr>
          <w:rFonts w:cs="Calibri"/>
          <w:lang w:val="fr-FR"/>
        </w:rPr>
        <w:t xml:space="preserve">yang mengalami </w:t>
      </w:r>
      <w:r w:rsidRPr="00197705">
        <w:rPr>
          <w:rFonts w:cs="Calibri"/>
          <w:b/>
          <w:bCs/>
          <w:i/>
          <w:iCs/>
          <w:lang w:val="fr-FR"/>
        </w:rPr>
        <w:t>Force Majeure</w:t>
      </w:r>
      <w:r w:rsidRPr="00E057DF">
        <w:rPr>
          <w:rFonts w:cs="Calibri"/>
          <w:lang w:val="fr-FR"/>
        </w:rPr>
        <w:t xml:space="preserve">, </w:t>
      </w:r>
      <w:r w:rsidRPr="00197705">
        <w:rPr>
          <w:rFonts w:cs="Calibri"/>
          <w:b/>
          <w:bCs/>
        </w:rPr>
        <w:t>Pihak</w:t>
      </w:r>
      <w:r w:rsidRPr="00E057DF">
        <w:rPr>
          <w:rFonts w:cs="Calibri"/>
          <w:b/>
          <w:bCs/>
        </w:rPr>
        <w:t xml:space="preserve"> </w:t>
      </w:r>
      <w:r w:rsidRPr="00E057DF">
        <w:rPr>
          <w:rFonts w:cs="Calibri"/>
        </w:rPr>
        <w:t xml:space="preserve">lainnya akan melakukan pemeriksaan terlebih dahulu dan selanjutnya </w:t>
      </w:r>
      <w:r w:rsidRPr="00197705">
        <w:rPr>
          <w:rFonts w:cs="Calibri"/>
          <w:b/>
          <w:bCs/>
        </w:rPr>
        <w:t>Pihak</w:t>
      </w:r>
      <w:r w:rsidRPr="00E057DF">
        <w:rPr>
          <w:rFonts w:cs="Calibri"/>
        </w:rPr>
        <w:t xml:space="preserve"> yang lain akan menyetujui  atau menolak secara tertulis </w:t>
      </w:r>
      <w:r w:rsidRPr="00197705">
        <w:rPr>
          <w:rFonts w:cs="Calibri"/>
          <w:b/>
          <w:bCs/>
          <w:i/>
          <w:iCs/>
        </w:rPr>
        <w:t>Force Majeure</w:t>
      </w:r>
      <w:r w:rsidRPr="00E057DF">
        <w:rPr>
          <w:rFonts w:cs="Calibri"/>
        </w:rPr>
        <w:t xml:space="preserve"> itu selambat-lambatnya dalam waktu 7 (tujuh) </w:t>
      </w:r>
      <w:r w:rsidR="00100310" w:rsidRPr="00E057DF">
        <w:rPr>
          <w:rFonts w:cs="Calibri"/>
        </w:rPr>
        <w:t>h</w:t>
      </w:r>
      <w:r w:rsidRPr="00E057DF">
        <w:rPr>
          <w:rFonts w:cs="Calibri"/>
        </w:rPr>
        <w:t xml:space="preserve">ari </w:t>
      </w:r>
      <w:r w:rsidR="00100310" w:rsidRPr="00E057DF">
        <w:rPr>
          <w:rFonts w:cs="Calibri"/>
        </w:rPr>
        <w:t>k</w:t>
      </w:r>
      <w:r w:rsidRPr="00E057DF">
        <w:rPr>
          <w:rFonts w:cs="Calibri"/>
        </w:rPr>
        <w:t>erja sejak diterimanya surat pemberitahuan tersebut.</w:t>
      </w:r>
    </w:p>
    <w:p w14:paraId="5321305A" w14:textId="363A20CA" w:rsidR="00D21EBC" w:rsidRPr="00E057DF" w:rsidRDefault="00000000">
      <w:pPr>
        <w:pStyle w:val="Body"/>
        <w:numPr>
          <w:ilvl w:val="0"/>
          <w:numId w:val="21"/>
        </w:numPr>
        <w:jc w:val="both"/>
        <w:rPr>
          <w:rFonts w:cs="Calibri"/>
          <w:lang w:val="it-IT"/>
        </w:rPr>
      </w:pPr>
      <w:r w:rsidRPr="00E057DF">
        <w:rPr>
          <w:rFonts w:cs="Calibri"/>
          <w:lang w:val="it-IT"/>
        </w:rPr>
        <w:t xml:space="preserve">Apabila </w:t>
      </w:r>
      <w:r w:rsidRPr="00197705">
        <w:rPr>
          <w:rFonts w:cs="Calibri"/>
          <w:b/>
          <w:bCs/>
          <w:i/>
          <w:iCs/>
          <w:lang w:val="it-IT"/>
        </w:rPr>
        <w:t>Force Majeure</w:t>
      </w:r>
      <w:r w:rsidRPr="00E057DF">
        <w:rPr>
          <w:rFonts w:cs="Calibri"/>
          <w:lang w:val="it-IT"/>
        </w:rPr>
        <w:t xml:space="preserve"> sebagaimana di maksud dalam </w:t>
      </w:r>
      <w:r w:rsidR="003539A4">
        <w:rPr>
          <w:rFonts w:cs="Calibri"/>
          <w:lang w:val="it-IT"/>
        </w:rPr>
        <w:t>ayat (</w:t>
      </w:r>
      <w:r w:rsidR="00395AAB">
        <w:rPr>
          <w:rFonts w:cs="Calibri"/>
          <w:lang w:val="it-IT"/>
        </w:rPr>
        <w:t>5)</w:t>
      </w:r>
      <w:r w:rsidRPr="00E057DF">
        <w:rPr>
          <w:rFonts w:cs="Calibri"/>
          <w:lang w:val="it-IT"/>
        </w:rPr>
        <w:t xml:space="preserve"> di atas ditolak oleh </w:t>
      </w:r>
      <w:r w:rsidRPr="00197705">
        <w:rPr>
          <w:rFonts w:cs="Calibri"/>
          <w:b/>
          <w:bCs/>
        </w:rPr>
        <w:t>Pihak</w:t>
      </w:r>
      <w:r w:rsidRPr="00E057DF">
        <w:rPr>
          <w:rFonts w:cs="Calibri"/>
          <w:b/>
          <w:bCs/>
        </w:rPr>
        <w:t xml:space="preserve"> </w:t>
      </w:r>
      <w:r w:rsidRPr="00E057DF">
        <w:rPr>
          <w:rFonts w:cs="Calibri"/>
        </w:rPr>
        <w:t xml:space="preserve">lainnya, maka </w:t>
      </w:r>
      <w:r w:rsidRPr="00197705">
        <w:rPr>
          <w:rFonts w:cs="Calibri"/>
          <w:b/>
          <w:bCs/>
        </w:rPr>
        <w:t xml:space="preserve">Pihak </w:t>
      </w:r>
      <w:r w:rsidRPr="00E057DF">
        <w:rPr>
          <w:rFonts w:cs="Calibri"/>
        </w:rPr>
        <w:t xml:space="preserve">yang mengalami wajib melaksanakan kewajibannya yang tertunda dalam waktu 7 (tujuh) </w:t>
      </w:r>
      <w:r w:rsidR="001A468F" w:rsidRPr="00E057DF">
        <w:rPr>
          <w:rFonts w:cs="Calibri"/>
        </w:rPr>
        <w:t>h</w:t>
      </w:r>
      <w:r w:rsidRPr="00E057DF">
        <w:rPr>
          <w:rFonts w:cs="Calibri"/>
        </w:rPr>
        <w:t xml:space="preserve">ari </w:t>
      </w:r>
      <w:r w:rsidR="001A468F" w:rsidRPr="00E057DF">
        <w:rPr>
          <w:rFonts w:cs="Calibri"/>
        </w:rPr>
        <w:t>k</w:t>
      </w:r>
      <w:r w:rsidRPr="00E057DF">
        <w:rPr>
          <w:rFonts w:cs="Calibri"/>
        </w:rPr>
        <w:t>erja setelah penolakan tersebut.</w:t>
      </w:r>
    </w:p>
    <w:p w14:paraId="3B48D166" w14:textId="651D47C9" w:rsidR="00D21EBC" w:rsidRPr="00E057DF" w:rsidRDefault="00000000">
      <w:pPr>
        <w:pStyle w:val="Body"/>
        <w:numPr>
          <w:ilvl w:val="0"/>
          <w:numId w:val="21"/>
        </w:numPr>
        <w:jc w:val="both"/>
        <w:rPr>
          <w:rFonts w:cs="Calibri"/>
        </w:rPr>
      </w:pPr>
      <w:r w:rsidRPr="00E057DF">
        <w:rPr>
          <w:rFonts w:cs="Calibri"/>
        </w:rPr>
        <w:t xml:space="preserve">Apabila dalam waktu 7 (tujuh) </w:t>
      </w:r>
      <w:r w:rsidR="001A468F" w:rsidRPr="00E057DF">
        <w:rPr>
          <w:rFonts w:cs="Calibri"/>
        </w:rPr>
        <w:t>h</w:t>
      </w:r>
      <w:r w:rsidRPr="00E057DF">
        <w:rPr>
          <w:rFonts w:cs="Calibri"/>
        </w:rPr>
        <w:t xml:space="preserve">ari </w:t>
      </w:r>
      <w:r w:rsidR="001A468F" w:rsidRPr="00E057DF">
        <w:rPr>
          <w:rFonts w:cs="Calibri"/>
        </w:rPr>
        <w:t>k</w:t>
      </w:r>
      <w:r w:rsidRPr="00E057DF">
        <w:rPr>
          <w:rFonts w:cs="Calibri"/>
        </w:rPr>
        <w:t xml:space="preserve">erja sejak pemberitahuan disampaikan oleh </w:t>
      </w:r>
      <w:r w:rsidRPr="00197705">
        <w:rPr>
          <w:rFonts w:cs="Calibri"/>
          <w:b/>
          <w:bCs/>
        </w:rPr>
        <w:t xml:space="preserve">Pihak </w:t>
      </w:r>
      <w:r w:rsidRPr="00E057DF">
        <w:rPr>
          <w:rFonts w:cs="Calibri"/>
        </w:rPr>
        <w:t xml:space="preserve">yang bersangkutan kepada </w:t>
      </w:r>
      <w:r w:rsidRPr="00197705">
        <w:rPr>
          <w:rFonts w:cs="Calibri"/>
          <w:b/>
          <w:bCs/>
        </w:rPr>
        <w:t xml:space="preserve">Pihak </w:t>
      </w:r>
      <w:r w:rsidRPr="00E057DF">
        <w:rPr>
          <w:rFonts w:cs="Calibri"/>
        </w:rPr>
        <w:t xml:space="preserve">yang lain tentang </w:t>
      </w:r>
      <w:r w:rsidRPr="00197705">
        <w:rPr>
          <w:rFonts w:cs="Calibri"/>
          <w:b/>
          <w:bCs/>
          <w:i/>
          <w:iCs/>
        </w:rPr>
        <w:t>Force Majeure</w:t>
      </w:r>
      <w:r w:rsidRPr="00E057DF">
        <w:rPr>
          <w:rFonts w:cs="Calibri"/>
        </w:rPr>
        <w:t xml:space="preserve"> tersebut atau </w:t>
      </w:r>
      <w:r w:rsidRPr="00197705">
        <w:rPr>
          <w:rFonts w:cs="Calibri"/>
          <w:b/>
          <w:bCs/>
        </w:rPr>
        <w:t>Pihak</w:t>
      </w:r>
      <w:r w:rsidRPr="00E057DF">
        <w:rPr>
          <w:rFonts w:cs="Calibri"/>
        </w:rPr>
        <w:t xml:space="preserve"> yang lain belum/tidak memberikan jawabannya, maka </w:t>
      </w:r>
      <w:r w:rsidRPr="00197705">
        <w:rPr>
          <w:rFonts w:cs="Calibri"/>
          <w:b/>
          <w:bCs/>
        </w:rPr>
        <w:t>Pihak</w:t>
      </w:r>
      <w:r w:rsidRPr="00E057DF">
        <w:rPr>
          <w:rFonts w:cs="Calibri"/>
          <w:lang w:val="fr-FR"/>
        </w:rPr>
        <w:t xml:space="preserve"> yang lain dianggap menyetujui </w:t>
      </w:r>
      <w:r w:rsidRPr="00197705">
        <w:rPr>
          <w:rFonts w:cs="Calibri"/>
          <w:b/>
          <w:bCs/>
          <w:i/>
          <w:iCs/>
          <w:lang w:val="fr-FR"/>
        </w:rPr>
        <w:t>Force Majeure</w:t>
      </w:r>
      <w:r w:rsidRPr="00E057DF">
        <w:rPr>
          <w:rFonts w:cs="Calibri"/>
          <w:lang w:val="fr-FR"/>
        </w:rPr>
        <w:t xml:space="preserve"> tersebut.</w:t>
      </w:r>
    </w:p>
    <w:p w14:paraId="2BD9883E" w14:textId="77777777" w:rsidR="009C6CC7" w:rsidRPr="00E057DF" w:rsidRDefault="009C6CC7">
      <w:pPr>
        <w:pStyle w:val="Body"/>
        <w:jc w:val="both"/>
        <w:rPr>
          <w:rFonts w:cs="Calibri"/>
        </w:rPr>
      </w:pPr>
    </w:p>
    <w:p w14:paraId="4A1F170D" w14:textId="1EF83107" w:rsidR="00D21EBC" w:rsidRPr="00E057DF" w:rsidRDefault="00000000">
      <w:pPr>
        <w:pStyle w:val="ListParagraph"/>
        <w:ind w:left="0"/>
        <w:jc w:val="center"/>
        <w:rPr>
          <w:rFonts w:cs="Calibri"/>
          <w:b/>
          <w:bCs/>
        </w:rPr>
      </w:pPr>
      <w:r w:rsidRPr="00E057DF">
        <w:rPr>
          <w:rFonts w:cs="Calibri"/>
          <w:b/>
          <w:bCs/>
        </w:rPr>
        <w:t xml:space="preserve">PASAL </w:t>
      </w:r>
      <w:r w:rsidR="006478E3">
        <w:rPr>
          <w:rFonts w:cs="Calibri"/>
          <w:b/>
          <w:bCs/>
        </w:rPr>
        <w:t>9</w:t>
      </w:r>
    </w:p>
    <w:p w14:paraId="25C43281" w14:textId="77777777" w:rsidR="00D21EBC" w:rsidRPr="00E057DF" w:rsidRDefault="00000000">
      <w:pPr>
        <w:pStyle w:val="ListParagraph"/>
        <w:ind w:left="0"/>
        <w:jc w:val="center"/>
        <w:rPr>
          <w:rFonts w:cs="Calibri"/>
          <w:b/>
          <w:bCs/>
        </w:rPr>
      </w:pPr>
      <w:r w:rsidRPr="00E057DF">
        <w:rPr>
          <w:rFonts w:cs="Calibri"/>
          <w:b/>
          <w:bCs/>
        </w:rPr>
        <w:t>HUKUM YANG BERLAKU DAN PENYELESAIAN SENGKETA</w:t>
      </w:r>
    </w:p>
    <w:p w14:paraId="0A160715" w14:textId="77777777" w:rsidR="002F7036" w:rsidRPr="00E057DF" w:rsidRDefault="002F7036">
      <w:pPr>
        <w:pStyle w:val="ListParagraph"/>
        <w:ind w:left="0"/>
        <w:jc w:val="center"/>
        <w:rPr>
          <w:rFonts w:cs="Calibri"/>
          <w:b/>
          <w:bCs/>
        </w:rPr>
      </w:pPr>
    </w:p>
    <w:p w14:paraId="72D23E1A" w14:textId="52D51B30" w:rsidR="00D21EBC" w:rsidRPr="00E057DF" w:rsidRDefault="00000000">
      <w:pPr>
        <w:pStyle w:val="Body"/>
        <w:numPr>
          <w:ilvl w:val="0"/>
          <w:numId w:val="23"/>
        </w:numPr>
        <w:jc w:val="both"/>
        <w:rPr>
          <w:rFonts w:cs="Calibri"/>
        </w:rPr>
      </w:pPr>
      <w:r w:rsidRPr="00197705">
        <w:rPr>
          <w:rFonts w:cs="Calibri"/>
          <w:b/>
          <w:bCs/>
        </w:rPr>
        <w:t>Perjanjian</w:t>
      </w:r>
      <w:r w:rsidRPr="00E057DF">
        <w:rPr>
          <w:rFonts w:cs="Calibri"/>
        </w:rPr>
        <w:t xml:space="preserve"> ini </w:t>
      </w:r>
      <w:r w:rsidR="002F7036" w:rsidRPr="00E057DF">
        <w:rPr>
          <w:rFonts w:cs="Calibri"/>
        </w:rPr>
        <w:t xml:space="preserve">dibuat, diatur, ditafsirkan, dilaksanakan, </w:t>
      </w:r>
      <w:r w:rsidRPr="00E057DF">
        <w:rPr>
          <w:rFonts w:cs="Calibri"/>
        </w:rPr>
        <w:t>dan segala akibatnya tunduk pada hukum dan peraturan perundang-undangan yang berlaku di Negara Republik Indonesia.</w:t>
      </w:r>
    </w:p>
    <w:p w14:paraId="06A550FA" w14:textId="2F20B253" w:rsidR="00D21EBC" w:rsidRPr="00E057DF" w:rsidRDefault="00B77542">
      <w:pPr>
        <w:pStyle w:val="Body"/>
        <w:numPr>
          <w:ilvl w:val="0"/>
          <w:numId w:val="23"/>
        </w:numPr>
        <w:jc w:val="both"/>
        <w:rPr>
          <w:rFonts w:cs="Calibri"/>
        </w:rPr>
      </w:pPr>
      <w:r w:rsidRPr="003925C5">
        <w:rPr>
          <w:rFonts w:cs="Calibri"/>
        </w:rPr>
        <w:t xml:space="preserve">Segala perselisihan yang timbul dari atau berkaitan dengan </w:t>
      </w:r>
      <w:r w:rsidRPr="00854E42">
        <w:rPr>
          <w:rFonts w:cs="Calibri"/>
          <w:b/>
          <w:bCs/>
        </w:rPr>
        <w:t>Perjanjian</w:t>
      </w:r>
      <w:r w:rsidRPr="003925C5">
        <w:rPr>
          <w:rFonts w:cs="Calibri"/>
        </w:rPr>
        <w:t xml:space="preserve"> ini akan diselesaikan melalui musyawarah untuk mufakat dengan itikad baik. Dalam hal tidak tercapai penyelesaian sengketa melalui musyawarah untuk mufakat dalam waktu 60 (enam puluh) hari kalender, maka </w:t>
      </w:r>
      <w:r w:rsidRPr="00854E42">
        <w:rPr>
          <w:rFonts w:cs="Calibri"/>
          <w:b/>
          <w:bCs/>
        </w:rPr>
        <w:t>Para Pihak</w:t>
      </w:r>
      <w:r w:rsidRPr="003925C5">
        <w:rPr>
          <w:rFonts w:cs="Calibri"/>
        </w:rPr>
        <w:t xml:space="preserve"> sepakat bahwa perselisihan yang timbul akan diselesaikan secara khusus dan final melalui arbitrase di bawah aturan prosedur Badan Arbitrase Nasional Indonesia (“</w:t>
      </w:r>
      <w:r w:rsidRPr="003925C5">
        <w:rPr>
          <w:rFonts w:cs="Calibri"/>
          <w:b/>
          <w:bCs/>
        </w:rPr>
        <w:t>BANI</w:t>
      </w:r>
      <w:r w:rsidRPr="003925C5">
        <w:rPr>
          <w:rFonts w:cs="Calibri"/>
        </w:rPr>
        <w:t>”) yang saat ini beralamat di Wahana Graha, Lantai 1 dan 2, Jl. Mampang Prapatan No. 2, Jakarta 12760, Indonesia, yang berlaku pada saat itu</w:t>
      </w:r>
      <w:r w:rsidRPr="00E057DF">
        <w:rPr>
          <w:rFonts w:cs="Calibri"/>
        </w:rPr>
        <w:t>.</w:t>
      </w:r>
    </w:p>
    <w:p w14:paraId="0F203F18" w14:textId="18AB207A" w:rsidR="00D21EBC" w:rsidRDefault="00000000">
      <w:pPr>
        <w:pStyle w:val="Body"/>
        <w:numPr>
          <w:ilvl w:val="0"/>
          <w:numId w:val="23"/>
        </w:numPr>
        <w:jc w:val="both"/>
        <w:rPr>
          <w:rFonts w:cs="Calibri"/>
        </w:rPr>
      </w:pPr>
      <w:r w:rsidRPr="00E057DF">
        <w:rPr>
          <w:rFonts w:cs="Calibri"/>
        </w:rPr>
        <w:t>Sepanjang bukan mengenai dan tidak terkait pada pokok permasalahan yang disengketakan, seluruh ketentuan dalam</w:t>
      </w:r>
      <w:r w:rsidRPr="00E057DF">
        <w:rPr>
          <w:rFonts w:cs="Calibri"/>
          <w:b/>
          <w:bCs/>
        </w:rPr>
        <w:t xml:space="preserve"> </w:t>
      </w:r>
      <w:r w:rsidRPr="00197705">
        <w:rPr>
          <w:rFonts w:cs="Calibri"/>
          <w:b/>
          <w:bCs/>
        </w:rPr>
        <w:t>Perjanjian</w:t>
      </w:r>
      <w:r w:rsidRPr="00E057DF">
        <w:rPr>
          <w:rFonts w:cs="Calibri"/>
        </w:rPr>
        <w:t xml:space="preserve"> ini tetap berlaku dan </w:t>
      </w:r>
      <w:r w:rsidRPr="00197705">
        <w:rPr>
          <w:rFonts w:cs="Calibri"/>
          <w:b/>
          <w:bCs/>
          <w:lang w:val="pt-PT"/>
        </w:rPr>
        <w:t>Para Pihak</w:t>
      </w:r>
      <w:r w:rsidRPr="00E057DF">
        <w:rPr>
          <w:rFonts w:cs="Calibri"/>
        </w:rPr>
        <w:t xml:space="preserve"> tetap diharuskan melaksanakan kewajibannya masing-masing.</w:t>
      </w:r>
    </w:p>
    <w:p w14:paraId="1442D3EE" w14:textId="685DA0E5" w:rsidR="00B77542" w:rsidRPr="00197705" w:rsidRDefault="003E1B3D">
      <w:pPr>
        <w:pStyle w:val="Body"/>
        <w:numPr>
          <w:ilvl w:val="0"/>
          <w:numId w:val="23"/>
        </w:numPr>
        <w:jc w:val="both"/>
        <w:rPr>
          <w:rFonts w:cs="Calibri"/>
        </w:rPr>
      </w:pPr>
      <w:r w:rsidRPr="00854E42">
        <w:rPr>
          <w:rFonts w:cs="Calibri"/>
          <w:b/>
          <w:bCs/>
        </w:rPr>
        <w:t>Pihak Pertama</w:t>
      </w:r>
      <w:r>
        <w:rPr>
          <w:rFonts w:cs="Calibri"/>
        </w:rPr>
        <w:t xml:space="preserve"> </w:t>
      </w:r>
      <w:r w:rsidRPr="00B233CD">
        <w:rPr>
          <w:rFonts w:cs="Calibri"/>
        </w:rPr>
        <w:t xml:space="preserve">tidak bertanggung jawab atas segala keluhan, klaim, tuntutan, dan atau kerugian dari pihak ketiga manapun sehubungan dengan pelaksanaan </w:t>
      </w:r>
      <w:r w:rsidRPr="00854E42">
        <w:rPr>
          <w:rFonts w:cs="Calibri"/>
          <w:b/>
          <w:bCs/>
        </w:rPr>
        <w:t>Perjanjian</w:t>
      </w:r>
      <w:r w:rsidRPr="00B233CD">
        <w:rPr>
          <w:rFonts w:cs="Calibri"/>
        </w:rPr>
        <w:t xml:space="preserve"> ini yang bukan merupakan akibat dari kesalahan/kelalaian </w:t>
      </w:r>
      <w:r w:rsidRPr="00854E42">
        <w:rPr>
          <w:rFonts w:cs="Calibri"/>
          <w:b/>
          <w:bCs/>
        </w:rPr>
        <w:t>Pihak Pertama</w:t>
      </w:r>
      <w:r>
        <w:rPr>
          <w:rFonts w:cs="Calibri"/>
        </w:rPr>
        <w:t xml:space="preserve"> </w:t>
      </w:r>
      <w:r w:rsidRPr="00B233CD">
        <w:rPr>
          <w:rFonts w:cs="Calibri"/>
        </w:rPr>
        <w:t xml:space="preserve">melainkan disebabkan oleh kesalahan/kelalaian </w:t>
      </w:r>
      <w:r w:rsidRPr="00854E42">
        <w:rPr>
          <w:rFonts w:cs="Calibri"/>
          <w:b/>
          <w:bCs/>
        </w:rPr>
        <w:t>Pihak Kedua</w:t>
      </w:r>
      <w:r w:rsidRPr="00B233CD">
        <w:rPr>
          <w:rFonts w:cs="Calibri"/>
        </w:rPr>
        <w:t xml:space="preserve">, sehingga hal-hal demikian sepenuhnya menjadi risiko dan beban serta tanggung jawab dari </w:t>
      </w:r>
      <w:r w:rsidRPr="00854E42">
        <w:rPr>
          <w:rFonts w:cs="Calibri"/>
          <w:b/>
          <w:bCs/>
        </w:rPr>
        <w:t>Pihak Kedua</w:t>
      </w:r>
      <w:r>
        <w:rPr>
          <w:rFonts w:cs="Calibri"/>
          <w:b/>
          <w:bCs/>
        </w:rPr>
        <w:t>.</w:t>
      </w:r>
    </w:p>
    <w:p w14:paraId="301E7C6C" w14:textId="1AD67DF7" w:rsidR="003E1B3D" w:rsidRDefault="003E1B3D">
      <w:pPr>
        <w:pStyle w:val="Body"/>
        <w:numPr>
          <w:ilvl w:val="0"/>
          <w:numId w:val="23"/>
        </w:numPr>
        <w:jc w:val="both"/>
        <w:rPr>
          <w:rFonts w:cs="Calibri"/>
        </w:rPr>
      </w:pPr>
      <w:r w:rsidRPr="00854E42">
        <w:rPr>
          <w:rFonts w:cs="Calibri"/>
          <w:b/>
          <w:bCs/>
        </w:rPr>
        <w:t>Pihak Kedua</w:t>
      </w:r>
      <w:r>
        <w:rPr>
          <w:rFonts w:cs="Calibri"/>
        </w:rPr>
        <w:t xml:space="preserve"> </w:t>
      </w:r>
      <w:r w:rsidRPr="00B233CD">
        <w:rPr>
          <w:rFonts w:cs="Calibri"/>
        </w:rPr>
        <w:t xml:space="preserve">tidak bertanggung jawab atas segala keluhan, klaim, tuntutan, dan atau kerugian dari pihak ketiga manapun sehubungan dengan pelaksanaan </w:t>
      </w:r>
      <w:r w:rsidRPr="00854E42">
        <w:rPr>
          <w:rFonts w:cs="Calibri"/>
          <w:b/>
          <w:bCs/>
        </w:rPr>
        <w:t>Perjanjian</w:t>
      </w:r>
      <w:r w:rsidRPr="00B233CD">
        <w:rPr>
          <w:rFonts w:cs="Calibri"/>
        </w:rPr>
        <w:t xml:space="preserve"> ini yang bukan merupakan akibat dari kesalahan/kelalaian </w:t>
      </w:r>
      <w:r w:rsidRPr="00854E42">
        <w:rPr>
          <w:rFonts w:cs="Calibri"/>
          <w:b/>
          <w:bCs/>
        </w:rPr>
        <w:t>Pihak Kedua</w:t>
      </w:r>
      <w:r>
        <w:rPr>
          <w:rFonts w:cs="Calibri"/>
        </w:rPr>
        <w:t xml:space="preserve"> </w:t>
      </w:r>
      <w:r w:rsidRPr="00B233CD">
        <w:rPr>
          <w:rFonts w:cs="Calibri"/>
        </w:rPr>
        <w:t xml:space="preserve">melainkan disebabkan </w:t>
      </w:r>
      <w:r w:rsidRPr="00B233CD">
        <w:rPr>
          <w:rFonts w:cs="Calibri"/>
        </w:rPr>
        <w:lastRenderedPageBreak/>
        <w:t xml:space="preserve">oleh kesalahan/kelalaian </w:t>
      </w:r>
      <w:r w:rsidRPr="00854E42">
        <w:rPr>
          <w:rFonts w:cs="Calibri"/>
          <w:b/>
          <w:bCs/>
        </w:rPr>
        <w:t>Pihak Pertama</w:t>
      </w:r>
      <w:r w:rsidRPr="00B233CD">
        <w:rPr>
          <w:rFonts w:cs="Calibri"/>
        </w:rPr>
        <w:t xml:space="preserve"> sehingga hal-hal demikian sepenuhnya menjadi risiko dan beban serta tanggung jawab dari </w:t>
      </w:r>
      <w:r w:rsidRPr="00854E42">
        <w:rPr>
          <w:rFonts w:cs="Calibri"/>
          <w:b/>
          <w:bCs/>
        </w:rPr>
        <w:t>Pihak Pertama</w:t>
      </w:r>
      <w:r>
        <w:rPr>
          <w:rFonts w:cs="Calibri"/>
          <w:b/>
          <w:bCs/>
        </w:rPr>
        <w:t>.</w:t>
      </w:r>
    </w:p>
    <w:p w14:paraId="3F11CC10" w14:textId="77777777" w:rsidR="00D21EBC" w:rsidRPr="00E057DF" w:rsidRDefault="00D21EBC" w:rsidP="007C7884">
      <w:pPr>
        <w:pStyle w:val="Body"/>
        <w:jc w:val="both"/>
        <w:rPr>
          <w:rFonts w:cs="Calibri"/>
        </w:rPr>
      </w:pPr>
    </w:p>
    <w:p w14:paraId="28CE525D" w14:textId="3640826D" w:rsidR="00D21EBC" w:rsidRPr="00E057DF" w:rsidRDefault="00000000">
      <w:pPr>
        <w:pStyle w:val="ListParagraph"/>
        <w:ind w:left="0"/>
        <w:jc w:val="center"/>
        <w:rPr>
          <w:rFonts w:cs="Calibri"/>
          <w:b/>
          <w:bCs/>
        </w:rPr>
      </w:pPr>
      <w:r w:rsidRPr="00E057DF">
        <w:rPr>
          <w:rFonts w:cs="Calibri"/>
          <w:b/>
          <w:bCs/>
        </w:rPr>
        <w:t xml:space="preserve">PASAL </w:t>
      </w:r>
      <w:r w:rsidR="006478E3">
        <w:rPr>
          <w:rFonts w:cs="Calibri"/>
          <w:b/>
          <w:bCs/>
        </w:rPr>
        <w:t>10</w:t>
      </w:r>
    </w:p>
    <w:p w14:paraId="0E3A7761" w14:textId="77777777" w:rsidR="00D21EBC" w:rsidRPr="00E057DF" w:rsidRDefault="00000000">
      <w:pPr>
        <w:pStyle w:val="ListParagraph"/>
        <w:ind w:left="0"/>
        <w:jc w:val="center"/>
        <w:rPr>
          <w:rFonts w:cs="Calibri"/>
          <w:b/>
          <w:bCs/>
        </w:rPr>
      </w:pPr>
      <w:r w:rsidRPr="00E057DF">
        <w:rPr>
          <w:rFonts w:cs="Calibri"/>
          <w:b/>
          <w:bCs/>
        </w:rPr>
        <w:t>KORESPONDENSI</w:t>
      </w:r>
    </w:p>
    <w:tbl>
      <w:tblPr>
        <w:tblW w:w="10286" w:type="dxa"/>
        <w:jc w:val="center"/>
        <w:shd w:val="clear" w:color="auto" w:fill="CDD4E9"/>
        <w:tblLayout w:type="fixed"/>
        <w:tblLook w:val="04A0" w:firstRow="1" w:lastRow="0" w:firstColumn="1" w:lastColumn="0" w:noHBand="0" w:noVBand="1"/>
      </w:tblPr>
      <w:tblGrid>
        <w:gridCol w:w="426"/>
        <w:gridCol w:w="9434"/>
        <w:gridCol w:w="426"/>
      </w:tblGrid>
      <w:tr w:rsidR="00D21EBC" w:rsidRPr="00E057DF" w14:paraId="32250149" w14:textId="77777777" w:rsidTr="00902D67">
        <w:trPr>
          <w:trHeight w:val="1167"/>
          <w:jc w:val="center"/>
        </w:trPr>
        <w:tc>
          <w:tcPr>
            <w:tcW w:w="9860" w:type="dxa"/>
            <w:gridSpan w:val="2"/>
            <w:shd w:val="clear" w:color="auto" w:fill="auto"/>
            <w:tcMar>
              <w:top w:w="80" w:type="dxa"/>
              <w:left w:w="80" w:type="dxa"/>
              <w:bottom w:w="80" w:type="dxa"/>
              <w:right w:w="80" w:type="dxa"/>
            </w:tcMar>
          </w:tcPr>
          <w:p w14:paraId="7402838D" w14:textId="6E385B47" w:rsidR="00F644ED" w:rsidRPr="00E057DF" w:rsidRDefault="00000000" w:rsidP="00AB28D0">
            <w:pPr>
              <w:pStyle w:val="Body"/>
              <w:numPr>
                <w:ilvl w:val="0"/>
                <w:numId w:val="35"/>
              </w:numPr>
              <w:ind w:left="914"/>
              <w:jc w:val="both"/>
              <w:rPr>
                <w:rFonts w:cs="Calibri"/>
              </w:rPr>
            </w:pPr>
            <w:r w:rsidRPr="00E057DF">
              <w:rPr>
                <w:rFonts w:cs="Calibri"/>
              </w:rPr>
              <w:t xml:space="preserve">Segala pemberitahuan resmi yang diperlukan sehubungan dengan </w:t>
            </w:r>
            <w:r w:rsidRPr="00197705">
              <w:rPr>
                <w:rFonts w:cs="Calibri"/>
                <w:b/>
                <w:bCs/>
              </w:rPr>
              <w:t xml:space="preserve">Perjanjian </w:t>
            </w:r>
            <w:r w:rsidRPr="00E057DF">
              <w:rPr>
                <w:rFonts w:cs="Calibri"/>
              </w:rPr>
              <w:t>ini dan segala akibatnya akan diberikan dengan surat elektronik atau surat tercatat</w:t>
            </w:r>
            <w:r w:rsidR="002F7036" w:rsidRPr="00E057DF">
              <w:rPr>
                <w:rFonts w:cs="Calibri"/>
              </w:rPr>
              <w:t xml:space="preserve"> </w:t>
            </w:r>
            <w:r w:rsidRPr="00E057DF">
              <w:rPr>
                <w:rFonts w:cs="Calibri"/>
              </w:rPr>
              <w:t>atau ekspedisi yang dikirimkan</w:t>
            </w:r>
            <w:r w:rsidR="002F7036" w:rsidRPr="00E057DF">
              <w:rPr>
                <w:rFonts w:cs="Calibri"/>
              </w:rPr>
              <w:t xml:space="preserve">, mana yang tercepat, </w:t>
            </w:r>
            <w:r w:rsidRPr="00E057DF">
              <w:rPr>
                <w:rFonts w:cs="Calibri"/>
              </w:rPr>
              <w:t>pada alamat dan perwakilan berikut ini:</w:t>
            </w:r>
          </w:p>
        </w:tc>
        <w:tc>
          <w:tcPr>
            <w:tcW w:w="426" w:type="dxa"/>
            <w:shd w:val="clear" w:color="auto" w:fill="auto"/>
            <w:tcMar>
              <w:top w:w="80" w:type="dxa"/>
              <w:left w:w="80" w:type="dxa"/>
              <w:bottom w:w="80" w:type="dxa"/>
              <w:right w:w="80" w:type="dxa"/>
            </w:tcMar>
          </w:tcPr>
          <w:p w14:paraId="1F7DA4B9" w14:textId="77777777" w:rsidR="00D21EBC" w:rsidRPr="00E057DF" w:rsidRDefault="00D21EBC">
            <w:pPr>
              <w:rPr>
                <w:rFonts w:ascii="Calibri" w:hAnsi="Calibri" w:cs="Calibri"/>
              </w:rPr>
            </w:pPr>
          </w:p>
        </w:tc>
      </w:tr>
      <w:tr w:rsidR="00D21EBC" w:rsidRPr="00E057DF" w14:paraId="19A1125B" w14:textId="77777777" w:rsidTr="00902D67">
        <w:trPr>
          <w:trHeight w:val="1147"/>
          <w:jc w:val="center"/>
        </w:trPr>
        <w:tc>
          <w:tcPr>
            <w:tcW w:w="426" w:type="dxa"/>
            <w:shd w:val="clear" w:color="auto" w:fill="auto"/>
            <w:tcMar>
              <w:top w:w="80" w:type="dxa"/>
              <w:left w:w="80" w:type="dxa"/>
              <w:bottom w:w="80" w:type="dxa"/>
              <w:right w:w="80" w:type="dxa"/>
            </w:tcMar>
          </w:tcPr>
          <w:p w14:paraId="6686530B" w14:textId="77777777" w:rsidR="00D21EBC" w:rsidRPr="00E057DF" w:rsidRDefault="00D21EBC">
            <w:pPr>
              <w:rPr>
                <w:rFonts w:ascii="Calibri" w:hAnsi="Calibri" w:cs="Calibri"/>
              </w:rPr>
            </w:pPr>
          </w:p>
        </w:tc>
        <w:tc>
          <w:tcPr>
            <w:tcW w:w="9860" w:type="dxa"/>
            <w:gridSpan w:val="2"/>
            <w:shd w:val="clear" w:color="auto" w:fill="auto"/>
            <w:tcMar>
              <w:top w:w="80" w:type="dxa"/>
              <w:left w:w="417" w:type="dxa"/>
              <w:bottom w:w="80" w:type="dxa"/>
              <w:right w:w="80" w:type="dxa"/>
            </w:tcMar>
          </w:tcPr>
          <w:p w14:paraId="6669A66C" w14:textId="77777777" w:rsidR="00902D67" w:rsidRPr="00E057DF" w:rsidRDefault="00902D67" w:rsidP="008D2A72">
            <w:pPr>
              <w:pStyle w:val="Body"/>
              <w:ind w:left="154"/>
              <w:rPr>
                <w:rFonts w:cs="Calibri"/>
                <w:b/>
                <w:bCs/>
                <w:color w:val="2F2D33"/>
                <w:u w:color="2F2D33"/>
              </w:rPr>
            </w:pPr>
            <w:r w:rsidRPr="00E057DF">
              <w:rPr>
                <w:rFonts w:cs="Calibri"/>
                <w:b/>
                <w:bCs/>
              </w:rPr>
              <w:t>Pihak Pertama</w:t>
            </w:r>
            <w:r w:rsidRPr="00E057DF">
              <w:rPr>
                <w:rFonts w:cs="Calibri"/>
                <w:b/>
                <w:bCs/>
                <w:color w:val="2F2D33"/>
                <w:u w:color="2F2D33"/>
              </w:rPr>
              <w:t xml:space="preserve"> </w:t>
            </w:r>
          </w:p>
          <w:p w14:paraId="37BDEB01" w14:textId="1465D4AD" w:rsidR="00902D67" w:rsidRPr="00E057DF" w:rsidRDefault="003E1B3D" w:rsidP="008D2A72">
            <w:pPr>
              <w:pStyle w:val="Body"/>
              <w:ind w:left="154"/>
              <w:rPr>
                <w:rFonts w:cs="Calibri"/>
                <w:color w:val="2F2D33"/>
                <w:u w:color="2F2D33"/>
              </w:rPr>
            </w:pPr>
            <w:r w:rsidRPr="00197705">
              <w:rPr>
                <w:rFonts w:cs="Calibri"/>
                <w:color w:val="2F2D33"/>
                <w:u w:color="2F2D33"/>
              </w:rPr>
              <w:t>PT Mandiri Capital Indonesia</w:t>
            </w:r>
          </w:p>
          <w:p w14:paraId="428550CA" w14:textId="46929CC6" w:rsidR="00062ACB" w:rsidRDefault="00062ACB" w:rsidP="002F7036">
            <w:pPr>
              <w:pStyle w:val="Body"/>
              <w:ind w:left="154"/>
              <w:rPr>
                <w:rFonts w:cs="Calibri"/>
              </w:rPr>
            </w:pPr>
            <w:r>
              <w:rPr>
                <w:rFonts w:cs="Calibri"/>
              </w:rPr>
              <w:t>Alamat       : Menara Mandiri 2, Lantai 10, Jl. Jend. Sudirman Kav.54-55</w:t>
            </w:r>
          </w:p>
          <w:p w14:paraId="5280D14D" w14:textId="3AE6D619" w:rsidR="00062ACB" w:rsidRDefault="00062ACB" w:rsidP="00062ACB">
            <w:pPr>
              <w:pStyle w:val="Body"/>
              <w:ind w:left="1284"/>
              <w:rPr>
                <w:rFonts w:cs="Calibri"/>
              </w:rPr>
            </w:pPr>
            <w:r>
              <w:rPr>
                <w:rFonts w:cs="Calibri"/>
              </w:rPr>
              <w:t xml:space="preserve"> Senayan, Kby. Baru, Jakarta 12190</w:t>
            </w:r>
          </w:p>
          <w:p w14:paraId="4A2CCC00" w14:textId="12683350" w:rsidR="00D21EBC" w:rsidRPr="00E057DF" w:rsidRDefault="00000000" w:rsidP="002F7036">
            <w:pPr>
              <w:pStyle w:val="Body"/>
              <w:ind w:left="154"/>
              <w:rPr>
                <w:rFonts w:cs="Calibri"/>
                <w:color w:val="2F2D33"/>
                <w:u w:color="2F2D33"/>
              </w:rPr>
            </w:pPr>
            <w:r w:rsidRPr="00E057DF">
              <w:rPr>
                <w:rFonts w:cs="Calibri"/>
              </w:rPr>
              <w:t>U</w:t>
            </w:r>
            <w:r w:rsidR="00043293" w:rsidRPr="00E057DF">
              <w:rPr>
                <w:rFonts w:cs="Calibri"/>
              </w:rPr>
              <w:t>p</w:t>
            </w:r>
            <w:r w:rsidRPr="00E057DF">
              <w:rPr>
                <w:rFonts w:cs="Calibri"/>
              </w:rPr>
              <w:t>.  </w:t>
            </w:r>
            <w:r w:rsidR="00902D67" w:rsidRPr="00E057DF">
              <w:rPr>
                <w:rFonts w:cs="Calibri"/>
              </w:rPr>
              <w:t xml:space="preserve">            </w:t>
            </w:r>
            <w:r w:rsidRPr="00E057DF">
              <w:rPr>
                <w:rFonts w:cs="Calibri"/>
              </w:rPr>
              <w:t xml:space="preserve">: </w:t>
            </w:r>
            <w:r w:rsidR="002F7036" w:rsidRPr="00E057DF">
              <w:rPr>
                <w:rFonts w:cs="Calibri"/>
                <w:color w:val="2F2D33"/>
                <w:highlight w:val="yellow"/>
                <w:u w:color="2F2D33"/>
              </w:rPr>
              <w:t>[X]</w:t>
            </w:r>
          </w:p>
          <w:p w14:paraId="215A8DE1" w14:textId="77777777" w:rsidR="002F7036" w:rsidRPr="00E057DF" w:rsidRDefault="00000000" w:rsidP="002F7036">
            <w:pPr>
              <w:pStyle w:val="Body"/>
              <w:ind w:left="154"/>
              <w:rPr>
                <w:rFonts w:cs="Calibri"/>
                <w:color w:val="2F2D33"/>
                <w:u w:color="2F2D33"/>
              </w:rPr>
            </w:pPr>
            <w:r w:rsidRPr="00E057DF">
              <w:rPr>
                <w:rFonts w:cs="Calibri"/>
              </w:rPr>
              <w:t>Telepon      :</w:t>
            </w:r>
            <w:r w:rsidR="00A230E7" w:rsidRPr="00E057DF">
              <w:rPr>
                <w:rFonts w:cs="Calibri"/>
              </w:rPr>
              <w:t xml:space="preserve"> </w:t>
            </w:r>
            <w:r w:rsidR="002F7036" w:rsidRPr="00E057DF">
              <w:rPr>
                <w:rFonts w:cs="Calibri"/>
                <w:color w:val="2F2D33"/>
                <w:highlight w:val="yellow"/>
                <w:u w:color="2F2D33"/>
              </w:rPr>
              <w:t>[X]</w:t>
            </w:r>
          </w:p>
          <w:p w14:paraId="2AF5D18E" w14:textId="77777777" w:rsidR="002F7036" w:rsidRPr="00E057DF" w:rsidRDefault="006954FF" w:rsidP="002F7036">
            <w:pPr>
              <w:pStyle w:val="Body"/>
              <w:ind w:left="154"/>
              <w:rPr>
                <w:rFonts w:cs="Calibri"/>
                <w:color w:val="2F2D33"/>
                <w:u w:color="2F2D33"/>
              </w:rPr>
            </w:pPr>
            <w:r w:rsidRPr="00E057DF">
              <w:rPr>
                <w:rFonts w:cs="Calibri"/>
                <w:i/>
                <w:iCs/>
              </w:rPr>
              <w:t>Email</w:t>
            </w:r>
            <w:r w:rsidRPr="00E057DF">
              <w:rPr>
                <w:rFonts w:cs="Calibri"/>
              </w:rPr>
              <w:t xml:space="preserve">           : </w:t>
            </w:r>
            <w:r w:rsidR="002F7036" w:rsidRPr="00E057DF">
              <w:rPr>
                <w:rFonts w:cs="Calibri"/>
                <w:color w:val="2F2D33"/>
                <w:highlight w:val="yellow"/>
                <w:u w:color="2F2D33"/>
              </w:rPr>
              <w:t>[X]</w:t>
            </w:r>
          </w:p>
          <w:p w14:paraId="4B3BAE9D" w14:textId="09D7D7CF" w:rsidR="006954FF" w:rsidRPr="00E057DF" w:rsidRDefault="006954FF" w:rsidP="00AB28D0">
            <w:pPr>
              <w:pStyle w:val="Body"/>
              <w:ind w:left="153" w:hanging="153"/>
              <w:rPr>
                <w:rFonts w:cs="Calibri"/>
                <w:color w:val="2F2D33"/>
                <w:u w:color="2F2D33"/>
              </w:rPr>
            </w:pPr>
          </w:p>
          <w:p w14:paraId="5A26B2AA" w14:textId="77777777" w:rsidR="00261426" w:rsidRPr="00E057DF" w:rsidRDefault="00261426" w:rsidP="007C7884">
            <w:pPr>
              <w:pStyle w:val="Body"/>
              <w:rPr>
                <w:rFonts w:cs="Calibri"/>
              </w:rPr>
            </w:pPr>
          </w:p>
        </w:tc>
      </w:tr>
      <w:tr w:rsidR="00D21EBC" w:rsidRPr="00E057DF" w14:paraId="5F1F7FC1" w14:textId="77777777" w:rsidTr="00902D67">
        <w:trPr>
          <w:trHeight w:val="283"/>
          <w:jc w:val="center"/>
        </w:trPr>
        <w:tc>
          <w:tcPr>
            <w:tcW w:w="426" w:type="dxa"/>
            <w:shd w:val="clear" w:color="auto" w:fill="auto"/>
            <w:tcMar>
              <w:top w:w="80" w:type="dxa"/>
              <w:left w:w="80" w:type="dxa"/>
              <w:bottom w:w="80" w:type="dxa"/>
              <w:right w:w="80" w:type="dxa"/>
            </w:tcMar>
          </w:tcPr>
          <w:p w14:paraId="5349E46E" w14:textId="77777777" w:rsidR="00D21EBC" w:rsidRPr="00E057DF" w:rsidRDefault="00D21EBC">
            <w:pPr>
              <w:rPr>
                <w:rFonts w:ascii="Calibri" w:hAnsi="Calibri" w:cs="Calibri"/>
              </w:rPr>
            </w:pPr>
          </w:p>
        </w:tc>
        <w:tc>
          <w:tcPr>
            <w:tcW w:w="9860" w:type="dxa"/>
            <w:gridSpan w:val="2"/>
            <w:shd w:val="clear" w:color="auto" w:fill="auto"/>
            <w:tcMar>
              <w:top w:w="80" w:type="dxa"/>
              <w:left w:w="417" w:type="dxa"/>
              <w:bottom w:w="80" w:type="dxa"/>
              <w:right w:w="80" w:type="dxa"/>
            </w:tcMar>
          </w:tcPr>
          <w:p w14:paraId="29DC00DC" w14:textId="77777777" w:rsidR="00D21EBC" w:rsidRPr="00E057DF" w:rsidRDefault="007F7A1A" w:rsidP="008D2A72">
            <w:pPr>
              <w:pStyle w:val="Body"/>
              <w:tabs>
                <w:tab w:val="left" w:pos="1417"/>
                <w:tab w:val="left" w:pos="2520"/>
              </w:tabs>
              <w:ind w:left="154"/>
              <w:rPr>
                <w:rFonts w:cs="Calibri"/>
                <w:b/>
                <w:bCs/>
              </w:rPr>
            </w:pPr>
            <w:r w:rsidRPr="00E057DF">
              <w:rPr>
                <w:rFonts w:cs="Calibri"/>
                <w:b/>
                <w:bCs/>
              </w:rPr>
              <w:t>Pihak Kedua</w:t>
            </w:r>
          </w:p>
          <w:p w14:paraId="19EB0EA6" w14:textId="3050EF5E" w:rsidR="00902D67" w:rsidRPr="00E057DF" w:rsidRDefault="002F7036" w:rsidP="002F7036">
            <w:pPr>
              <w:pStyle w:val="Body"/>
              <w:ind w:left="154"/>
              <w:rPr>
                <w:rFonts w:cs="Calibri"/>
                <w:color w:val="2F2D33"/>
                <w:u w:color="2F2D33"/>
              </w:rPr>
            </w:pPr>
            <w:r w:rsidRPr="00E057DF">
              <w:rPr>
                <w:rFonts w:cs="Calibri"/>
                <w:color w:val="2F2D33"/>
                <w:highlight w:val="yellow"/>
                <w:u w:color="2F2D33"/>
              </w:rPr>
              <w:t>[X]</w:t>
            </w:r>
          </w:p>
          <w:p w14:paraId="3AEA8F46" w14:textId="4C14C1ED" w:rsidR="00062ACB" w:rsidRDefault="00062ACB" w:rsidP="00AB28D0">
            <w:pPr>
              <w:pStyle w:val="Body"/>
              <w:ind w:left="154"/>
              <w:rPr>
                <w:rFonts w:cs="Calibri"/>
              </w:rPr>
            </w:pPr>
            <w:r>
              <w:rPr>
                <w:rFonts w:cs="Calibri"/>
              </w:rPr>
              <w:t>Alamat      :</w:t>
            </w:r>
          </w:p>
          <w:p w14:paraId="6DD0D535" w14:textId="41F3A415" w:rsidR="00902D67" w:rsidRPr="00E057DF" w:rsidRDefault="00902D67" w:rsidP="00AB28D0">
            <w:pPr>
              <w:pStyle w:val="Body"/>
              <w:ind w:left="154"/>
              <w:rPr>
                <w:rFonts w:cs="Calibri"/>
                <w:color w:val="2F2D33"/>
                <w:u w:color="2F2D33"/>
              </w:rPr>
            </w:pPr>
            <w:r w:rsidRPr="00E057DF">
              <w:rPr>
                <w:rFonts w:cs="Calibri"/>
              </w:rPr>
              <w:t xml:space="preserve">Telepon     : </w:t>
            </w:r>
            <w:r w:rsidR="002F7036" w:rsidRPr="00E057DF">
              <w:rPr>
                <w:rFonts w:cs="Calibri"/>
                <w:color w:val="2F2D33"/>
                <w:highlight w:val="yellow"/>
                <w:u w:color="2F2D33"/>
              </w:rPr>
              <w:t>[X]</w:t>
            </w:r>
          </w:p>
          <w:p w14:paraId="54CD32B7" w14:textId="405C57DB" w:rsidR="00902D67" w:rsidRPr="00E057DF" w:rsidRDefault="00902D67" w:rsidP="002F7036">
            <w:pPr>
              <w:pStyle w:val="Body"/>
              <w:ind w:left="154"/>
              <w:rPr>
                <w:rFonts w:cs="Calibri"/>
                <w:color w:val="2F2D33"/>
                <w:u w:color="2F2D33"/>
              </w:rPr>
            </w:pPr>
            <w:r w:rsidRPr="00E057DF">
              <w:rPr>
                <w:rFonts w:cs="Calibri"/>
                <w:i/>
                <w:iCs/>
              </w:rPr>
              <w:t>Email</w:t>
            </w:r>
            <w:r w:rsidRPr="00E057DF">
              <w:rPr>
                <w:rFonts w:cs="Calibri"/>
              </w:rPr>
              <w:t xml:space="preserve">          : </w:t>
            </w:r>
            <w:r w:rsidR="002F7036" w:rsidRPr="00E057DF">
              <w:rPr>
                <w:rFonts w:cs="Calibri"/>
                <w:color w:val="2F2D33"/>
                <w:highlight w:val="yellow"/>
                <w:u w:color="2F2D33"/>
              </w:rPr>
              <w:t>[X]</w:t>
            </w:r>
          </w:p>
        </w:tc>
      </w:tr>
    </w:tbl>
    <w:p w14:paraId="1CD2A4F4" w14:textId="77777777" w:rsidR="00D21EBC" w:rsidRPr="00E057DF" w:rsidRDefault="00D21EBC">
      <w:pPr>
        <w:pStyle w:val="ListParagraph"/>
        <w:ind w:left="0"/>
        <w:rPr>
          <w:rFonts w:cs="Calibri"/>
          <w:b/>
          <w:bCs/>
        </w:rPr>
      </w:pPr>
    </w:p>
    <w:p w14:paraId="7DF8AF2F" w14:textId="5D8E8C1C" w:rsidR="005C1262" w:rsidRPr="00062ACB" w:rsidRDefault="00000000" w:rsidP="00062ACB">
      <w:pPr>
        <w:pStyle w:val="ListParagraph"/>
        <w:numPr>
          <w:ilvl w:val="0"/>
          <w:numId w:val="35"/>
        </w:numPr>
        <w:ind w:left="426" w:hanging="426"/>
        <w:jc w:val="both"/>
        <w:rPr>
          <w:rFonts w:cs="Calibri"/>
          <w:b/>
          <w:bCs/>
        </w:rPr>
      </w:pPr>
      <w:r w:rsidRPr="00E057DF">
        <w:rPr>
          <w:rFonts w:cs="Calibri"/>
        </w:rPr>
        <w:t xml:space="preserve">Jika terjadi perubahan data dari yang disebutkan di atas, maka perubahan tersebut harus diberitahukan secara tertulis kepada </w:t>
      </w:r>
      <w:r w:rsidRPr="00197705">
        <w:rPr>
          <w:rFonts w:cs="Calibri"/>
          <w:b/>
          <w:bCs/>
        </w:rPr>
        <w:t>Pihak</w:t>
      </w:r>
      <w:r w:rsidRPr="00E057DF">
        <w:rPr>
          <w:rFonts w:cs="Calibri"/>
        </w:rPr>
        <w:t xml:space="preserve"> lainnya dalam </w:t>
      </w:r>
      <w:r w:rsidRPr="00197705">
        <w:rPr>
          <w:rFonts w:cs="Calibri"/>
          <w:b/>
          <w:bCs/>
        </w:rPr>
        <w:t>Perjanjian</w:t>
      </w:r>
      <w:r w:rsidRPr="00E057DF">
        <w:rPr>
          <w:rFonts w:cs="Calibri"/>
        </w:rPr>
        <w:t xml:space="preserve"> ini selambat-lambatnya </w:t>
      </w:r>
      <w:r w:rsidR="00062ACB">
        <w:rPr>
          <w:rFonts w:cs="Calibri"/>
        </w:rPr>
        <w:t>10</w:t>
      </w:r>
      <w:r w:rsidR="00062ACB" w:rsidRPr="00E057DF">
        <w:rPr>
          <w:rFonts w:cs="Calibri"/>
        </w:rPr>
        <w:t xml:space="preserve"> (</w:t>
      </w:r>
      <w:r w:rsidR="00062ACB">
        <w:rPr>
          <w:rFonts w:cs="Calibri"/>
        </w:rPr>
        <w:t>sepuluh</w:t>
      </w:r>
      <w:r w:rsidR="00062ACB" w:rsidRPr="00E057DF">
        <w:rPr>
          <w:rFonts w:cs="Calibri"/>
        </w:rPr>
        <w:t xml:space="preserve">) hari kerja </w:t>
      </w:r>
      <w:r w:rsidR="00062ACB">
        <w:rPr>
          <w:rFonts w:cs="Calibri"/>
        </w:rPr>
        <w:t>setelah perubahan tersebut terjadi</w:t>
      </w:r>
      <w:r w:rsidRPr="00062ACB">
        <w:rPr>
          <w:rFonts w:cs="Calibri"/>
        </w:rPr>
        <w:t>.</w:t>
      </w:r>
    </w:p>
    <w:p w14:paraId="2EF9812D" w14:textId="219C9F01" w:rsidR="002F7036" w:rsidRPr="00E057DF" w:rsidRDefault="002F7036" w:rsidP="009C6CC7">
      <w:pPr>
        <w:pStyle w:val="ListParagraph"/>
        <w:numPr>
          <w:ilvl w:val="0"/>
          <w:numId w:val="35"/>
        </w:numPr>
        <w:ind w:left="426" w:hanging="426"/>
        <w:jc w:val="both"/>
        <w:rPr>
          <w:rFonts w:cs="Calibri"/>
        </w:rPr>
      </w:pPr>
      <w:r w:rsidRPr="00E057DF">
        <w:rPr>
          <w:rFonts w:cs="Calibri"/>
        </w:rPr>
        <w:t xml:space="preserve">Apabila segala pemberitahuan tersebut tidak pernah diterima oleh </w:t>
      </w:r>
      <w:r w:rsidRPr="00197705">
        <w:rPr>
          <w:rFonts w:cs="Calibri"/>
          <w:b/>
          <w:bCs/>
        </w:rPr>
        <w:t>Pihak</w:t>
      </w:r>
      <w:r w:rsidRPr="00E057DF">
        <w:rPr>
          <w:rFonts w:cs="Calibri"/>
        </w:rPr>
        <w:t xml:space="preserve"> lainnya maka alamat atau </w:t>
      </w:r>
      <w:r w:rsidRPr="00E057DF">
        <w:rPr>
          <w:rFonts w:cs="Calibri"/>
          <w:i/>
          <w:iCs/>
        </w:rPr>
        <w:t>email</w:t>
      </w:r>
      <w:r w:rsidRPr="00E057DF">
        <w:rPr>
          <w:rFonts w:cs="Calibri"/>
        </w:rPr>
        <w:t xml:space="preserve"> sebagaimana tersebut di atas secara hukum adalah alamat atau </w:t>
      </w:r>
      <w:r w:rsidRPr="00197705">
        <w:rPr>
          <w:rFonts w:cs="Calibri"/>
          <w:i/>
          <w:iCs/>
        </w:rPr>
        <w:t>email</w:t>
      </w:r>
      <w:r w:rsidRPr="00E057DF">
        <w:rPr>
          <w:rFonts w:cs="Calibri"/>
        </w:rPr>
        <w:t xml:space="preserve"> yang sah dan berlaku.</w:t>
      </w:r>
    </w:p>
    <w:p w14:paraId="0E7ACADC" w14:textId="77777777" w:rsidR="00AB28D0" w:rsidRPr="00485DC7" w:rsidRDefault="00AB28D0" w:rsidP="00485DC7">
      <w:pPr>
        <w:jc w:val="both"/>
        <w:rPr>
          <w:rFonts w:cs="Calibri"/>
          <w:b/>
          <w:bCs/>
        </w:rPr>
      </w:pPr>
    </w:p>
    <w:p w14:paraId="73145F64" w14:textId="00D3198B" w:rsidR="00D21EBC" w:rsidRPr="00E057DF" w:rsidRDefault="00000000" w:rsidP="009E079F">
      <w:pPr>
        <w:pStyle w:val="ListParagraph"/>
        <w:ind w:left="3969"/>
        <w:rPr>
          <w:rFonts w:cs="Calibri"/>
          <w:b/>
          <w:bCs/>
        </w:rPr>
      </w:pPr>
      <w:r w:rsidRPr="00E057DF">
        <w:rPr>
          <w:rFonts w:cs="Calibri"/>
          <w:b/>
          <w:bCs/>
        </w:rPr>
        <w:t xml:space="preserve">PASAL </w:t>
      </w:r>
      <w:r w:rsidR="007F7A1A" w:rsidRPr="00E057DF">
        <w:rPr>
          <w:rFonts w:cs="Calibri"/>
          <w:b/>
          <w:bCs/>
        </w:rPr>
        <w:t>1</w:t>
      </w:r>
      <w:r w:rsidR="006478E3">
        <w:rPr>
          <w:rFonts w:cs="Calibri"/>
          <w:b/>
          <w:bCs/>
        </w:rPr>
        <w:t>1</w:t>
      </w:r>
    </w:p>
    <w:p w14:paraId="6F9C78EF" w14:textId="77777777" w:rsidR="00D21EBC" w:rsidRPr="00E057DF" w:rsidRDefault="00000000">
      <w:pPr>
        <w:pStyle w:val="ListParagraph"/>
        <w:ind w:left="0"/>
        <w:jc w:val="center"/>
        <w:rPr>
          <w:rFonts w:cs="Calibri"/>
          <w:b/>
          <w:bCs/>
        </w:rPr>
      </w:pPr>
      <w:r w:rsidRPr="00E057DF">
        <w:rPr>
          <w:rFonts w:cs="Calibri"/>
          <w:b/>
          <w:bCs/>
        </w:rPr>
        <w:t>KERAHASIAAN INFORMASI</w:t>
      </w:r>
    </w:p>
    <w:p w14:paraId="7FBB92FC" w14:textId="77777777" w:rsidR="002F7036" w:rsidRPr="00E057DF" w:rsidRDefault="002F7036">
      <w:pPr>
        <w:pStyle w:val="ListParagraph"/>
        <w:ind w:left="0"/>
        <w:jc w:val="center"/>
        <w:rPr>
          <w:rFonts w:cs="Calibri"/>
          <w:b/>
          <w:bCs/>
        </w:rPr>
      </w:pPr>
    </w:p>
    <w:p w14:paraId="60D86188" w14:textId="606B0EDC" w:rsidR="00D21EBC" w:rsidRPr="00E057DF" w:rsidRDefault="00000000">
      <w:pPr>
        <w:pStyle w:val="ListParagraph"/>
        <w:numPr>
          <w:ilvl w:val="0"/>
          <w:numId w:val="29"/>
        </w:numPr>
        <w:jc w:val="both"/>
        <w:rPr>
          <w:rFonts w:cs="Calibri"/>
        </w:rPr>
      </w:pPr>
      <w:r w:rsidRPr="00197705">
        <w:rPr>
          <w:rFonts w:cs="Calibri"/>
          <w:b/>
          <w:bCs/>
        </w:rPr>
        <w:t>Para Pihak</w:t>
      </w:r>
      <w:r w:rsidRPr="00E057DF">
        <w:rPr>
          <w:rFonts w:cs="Calibri"/>
        </w:rPr>
        <w:t xml:space="preserve"> sepenuhnya setuju untuk menjaga dan memperlakukan</w:t>
      </w:r>
      <w:r w:rsidR="002F7036" w:rsidRPr="00E057DF">
        <w:rPr>
          <w:rFonts w:cs="Calibri"/>
        </w:rPr>
        <w:t xml:space="preserve"> </w:t>
      </w:r>
      <w:r w:rsidR="002F7036" w:rsidRPr="00197705">
        <w:rPr>
          <w:rFonts w:cs="Calibri"/>
          <w:b/>
          <w:bCs/>
        </w:rPr>
        <w:t xml:space="preserve">Perjanjian </w:t>
      </w:r>
      <w:r w:rsidR="002F7036" w:rsidRPr="00E057DF">
        <w:rPr>
          <w:rFonts w:cs="Calibri"/>
        </w:rPr>
        <w:t>ini</w:t>
      </w:r>
      <w:r w:rsidRPr="00E057DF">
        <w:rPr>
          <w:rFonts w:cs="Calibri"/>
        </w:rPr>
        <w:t xml:space="preserve"> sebagai rahasia</w:t>
      </w:r>
      <w:r w:rsidR="002F7036" w:rsidRPr="00E057DF">
        <w:rPr>
          <w:rFonts w:cs="Calibri"/>
        </w:rPr>
        <w:t xml:space="preserve">. Setiap isi, </w:t>
      </w:r>
      <w:r w:rsidRPr="00E057DF">
        <w:rPr>
          <w:rFonts w:cs="Calibri"/>
        </w:rPr>
        <w:t>seluruh</w:t>
      </w:r>
      <w:r w:rsidR="002F7036" w:rsidRPr="00E057DF">
        <w:rPr>
          <w:rFonts w:cs="Calibri"/>
        </w:rPr>
        <w:t>,</w:t>
      </w:r>
      <w:r w:rsidRPr="00E057DF">
        <w:rPr>
          <w:rFonts w:cs="Calibri"/>
        </w:rPr>
        <w:t xml:space="preserve"> dan setiap dokumen yang diserahkan oleh masing-masing </w:t>
      </w:r>
      <w:r w:rsidRPr="00197705">
        <w:rPr>
          <w:rFonts w:cs="Calibri"/>
          <w:b/>
          <w:bCs/>
        </w:rPr>
        <w:t>Pihak</w:t>
      </w:r>
      <w:r w:rsidRPr="00E057DF">
        <w:rPr>
          <w:rFonts w:cs="Calibri"/>
          <w:b/>
          <w:bCs/>
        </w:rPr>
        <w:t xml:space="preserve"> </w:t>
      </w:r>
      <w:r w:rsidRPr="00E057DF">
        <w:rPr>
          <w:rFonts w:cs="Calibri"/>
        </w:rPr>
        <w:t xml:space="preserve">kepada </w:t>
      </w:r>
      <w:r w:rsidRPr="00197705">
        <w:rPr>
          <w:rFonts w:cs="Calibri"/>
          <w:b/>
          <w:bCs/>
        </w:rPr>
        <w:t>Pihak</w:t>
      </w:r>
      <w:r w:rsidRPr="00E057DF">
        <w:rPr>
          <w:rFonts w:cs="Calibri"/>
        </w:rPr>
        <w:t xml:space="preserve"> lainnya sehubungan dengan pelaksanaan </w:t>
      </w:r>
      <w:r w:rsidRPr="00197705">
        <w:rPr>
          <w:rFonts w:cs="Calibri"/>
          <w:b/>
          <w:bCs/>
        </w:rPr>
        <w:t>P</w:t>
      </w:r>
      <w:r w:rsidR="00100310" w:rsidRPr="00197705">
        <w:rPr>
          <w:rFonts w:cs="Calibri"/>
          <w:b/>
          <w:bCs/>
        </w:rPr>
        <w:t>ekerjaan</w:t>
      </w:r>
      <w:r w:rsidRPr="00E057DF">
        <w:rPr>
          <w:rFonts w:cs="Calibri"/>
        </w:rPr>
        <w:t xml:space="preserve"> sebagaimana dimaksud dalam </w:t>
      </w:r>
      <w:r w:rsidRPr="00197705">
        <w:rPr>
          <w:rFonts w:cs="Calibri"/>
          <w:b/>
          <w:bCs/>
        </w:rPr>
        <w:t>Perjanjian</w:t>
      </w:r>
      <w:r w:rsidRPr="00E057DF">
        <w:rPr>
          <w:rFonts w:cs="Calibri"/>
        </w:rPr>
        <w:t xml:space="preserve"> ini (“</w:t>
      </w:r>
      <w:r w:rsidRPr="00E057DF">
        <w:rPr>
          <w:rFonts w:cs="Calibri"/>
          <w:b/>
          <w:bCs/>
        </w:rPr>
        <w:t>Informasi Rahasia</w:t>
      </w:r>
      <w:r w:rsidRPr="00E057DF">
        <w:rPr>
          <w:rFonts w:cs="Calibri"/>
        </w:rPr>
        <w:t xml:space="preserve">”). Tiada satu </w:t>
      </w:r>
      <w:r w:rsidRPr="00197705">
        <w:rPr>
          <w:rFonts w:cs="Calibri"/>
          <w:b/>
          <w:bCs/>
        </w:rPr>
        <w:t>Pihak</w:t>
      </w:r>
      <w:r w:rsidRPr="00E057DF">
        <w:rPr>
          <w:rFonts w:cs="Calibri"/>
        </w:rPr>
        <w:t xml:space="preserve"> pun dari </w:t>
      </w:r>
      <w:r w:rsidRPr="00197705">
        <w:rPr>
          <w:rFonts w:cs="Calibri"/>
          <w:b/>
          <w:bCs/>
        </w:rPr>
        <w:t>Perjanjian</w:t>
      </w:r>
      <w:r w:rsidRPr="00E057DF">
        <w:rPr>
          <w:rFonts w:cs="Calibri"/>
        </w:rPr>
        <w:t xml:space="preserve"> ini yang diperkenankan untuk memberitahukan </w:t>
      </w:r>
      <w:r w:rsidRPr="00197705">
        <w:rPr>
          <w:rFonts w:cs="Calibri"/>
          <w:b/>
          <w:bCs/>
        </w:rPr>
        <w:t>Informasi Rahasia</w:t>
      </w:r>
      <w:r w:rsidRPr="00E057DF">
        <w:rPr>
          <w:rFonts w:cs="Calibri"/>
        </w:rPr>
        <w:t xml:space="preserve">, baik untuk sebagian maupun seluruhnya, kepada pihak ketiga manapun diluar </w:t>
      </w:r>
      <w:r w:rsidRPr="00197705">
        <w:rPr>
          <w:rFonts w:cs="Calibri"/>
          <w:b/>
          <w:bCs/>
        </w:rPr>
        <w:t>Perjanjian</w:t>
      </w:r>
      <w:r w:rsidRPr="00E057DF">
        <w:rPr>
          <w:rFonts w:cs="Calibri"/>
          <w:b/>
          <w:bCs/>
        </w:rPr>
        <w:t xml:space="preserve"> </w:t>
      </w:r>
      <w:r w:rsidRPr="00E057DF">
        <w:rPr>
          <w:rFonts w:cs="Calibri"/>
        </w:rPr>
        <w:t xml:space="preserve">ini tanpa kesepakatan tertulis </w:t>
      </w:r>
      <w:r w:rsidRPr="00197705">
        <w:rPr>
          <w:rFonts w:cs="Calibri"/>
          <w:b/>
          <w:bCs/>
        </w:rPr>
        <w:t>Para Pihak</w:t>
      </w:r>
      <w:r w:rsidRPr="00E057DF">
        <w:rPr>
          <w:rFonts w:cs="Calibri"/>
        </w:rPr>
        <w:t>.</w:t>
      </w:r>
    </w:p>
    <w:p w14:paraId="67405462" w14:textId="1DC7C9D1" w:rsidR="00043293" w:rsidRPr="00E057DF" w:rsidRDefault="00043293">
      <w:pPr>
        <w:pStyle w:val="ListParagraph"/>
        <w:numPr>
          <w:ilvl w:val="0"/>
          <w:numId w:val="29"/>
        </w:numPr>
        <w:jc w:val="both"/>
        <w:rPr>
          <w:rFonts w:cs="Calibri"/>
        </w:rPr>
      </w:pPr>
      <w:r w:rsidRPr="00E057DF">
        <w:rPr>
          <w:rFonts w:cs="Calibri"/>
        </w:rPr>
        <w:t xml:space="preserve">Kewajiban </w:t>
      </w:r>
      <w:r w:rsidRPr="00197705">
        <w:rPr>
          <w:rFonts w:cs="Calibri"/>
          <w:b/>
          <w:bCs/>
        </w:rPr>
        <w:t>Para Pihak</w:t>
      </w:r>
      <w:r w:rsidRPr="00E057DF">
        <w:rPr>
          <w:rFonts w:cs="Calibri"/>
        </w:rPr>
        <w:t xml:space="preserve"> untuk menjaga kerahasiaan dari </w:t>
      </w:r>
      <w:r w:rsidRPr="00197705">
        <w:rPr>
          <w:rFonts w:cs="Calibri"/>
          <w:b/>
          <w:bCs/>
        </w:rPr>
        <w:t>Informasi Rahasia</w:t>
      </w:r>
      <w:r w:rsidRPr="00E057DF">
        <w:rPr>
          <w:rFonts w:cs="Calibri"/>
        </w:rPr>
        <w:t xml:space="preserve"> berlaku seterusnya meskipun </w:t>
      </w:r>
      <w:r w:rsidR="00445F7E" w:rsidRPr="00197705">
        <w:rPr>
          <w:rFonts w:cs="Calibri"/>
          <w:b/>
          <w:bCs/>
        </w:rPr>
        <w:t>Jangka Waktu Perjanjian</w:t>
      </w:r>
      <w:r w:rsidR="00445F7E" w:rsidRPr="00E057DF">
        <w:rPr>
          <w:rFonts w:cs="Calibri"/>
        </w:rPr>
        <w:t xml:space="preserve"> telah berakhir.</w:t>
      </w:r>
    </w:p>
    <w:p w14:paraId="2305B772" w14:textId="2F8A06B9" w:rsidR="00AB7B6A" w:rsidRPr="00E057DF" w:rsidRDefault="000F1AA3">
      <w:pPr>
        <w:pStyle w:val="ListParagraph"/>
        <w:numPr>
          <w:ilvl w:val="0"/>
          <w:numId w:val="29"/>
        </w:numPr>
        <w:jc w:val="both"/>
        <w:rPr>
          <w:rFonts w:cs="Calibri"/>
        </w:rPr>
      </w:pPr>
      <w:r w:rsidRPr="00E057DF">
        <w:rPr>
          <w:rFonts w:cs="Calibri"/>
        </w:rPr>
        <w:t xml:space="preserve">Ketentuan lebih lanjut terkait dengan </w:t>
      </w:r>
      <w:r w:rsidRPr="00854E42">
        <w:rPr>
          <w:rFonts w:cs="Calibri"/>
          <w:b/>
          <w:bCs/>
        </w:rPr>
        <w:t>Informasi Rahasia</w:t>
      </w:r>
      <w:r w:rsidRPr="00E057DF">
        <w:rPr>
          <w:rFonts w:cs="Calibri"/>
        </w:rPr>
        <w:t xml:space="preserve"> akan mengacu kepada </w:t>
      </w:r>
      <w:r w:rsidRPr="00854E42">
        <w:rPr>
          <w:rFonts w:cs="Calibri"/>
          <w:b/>
          <w:bCs/>
        </w:rPr>
        <w:t>Perjanjian Kerahasiaan</w:t>
      </w:r>
      <w:r w:rsidRPr="00E057DF" w:rsidDel="000F1AA3">
        <w:rPr>
          <w:rFonts w:cs="Calibri"/>
        </w:rPr>
        <w:t xml:space="preserve"> </w:t>
      </w:r>
      <w:r w:rsidR="00AB7B6A" w:rsidRPr="00E057DF">
        <w:rPr>
          <w:rFonts w:cs="Calibri"/>
        </w:rPr>
        <w:t>.</w:t>
      </w:r>
    </w:p>
    <w:p w14:paraId="0DB2FA4E" w14:textId="77777777" w:rsidR="00445F7E" w:rsidRDefault="00445F7E" w:rsidP="00AB28D0">
      <w:pPr>
        <w:jc w:val="both"/>
        <w:rPr>
          <w:rFonts w:ascii="Calibri" w:hAnsi="Calibri" w:cs="Calibri"/>
        </w:rPr>
      </w:pPr>
    </w:p>
    <w:p w14:paraId="27E527BC" w14:textId="77777777" w:rsidR="000F1AA3" w:rsidRDefault="000F1AA3" w:rsidP="00AB28D0">
      <w:pPr>
        <w:jc w:val="both"/>
        <w:rPr>
          <w:rFonts w:ascii="Calibri" w:hAnsi="Calibri" w:cs="Calibri"/>
        </w:rPr>
      </w:pPr>
    </w:p>
    <w:p w14:paraId="14B5EFD9" w14:textId="77777777" w:rsidR="000F1AA3" w:rsidRDefault="000F1AA3" w:rsidP="00AB28D0">
      <w:pPr>
        <w:jc w:val="both"/>
        <w:rPr>
          <w:rFonts w:ascii="Calibri" w:hAnsi="Calibri" w:cs="Calibri"/>
        </w:rPr>
      </w:pPr>
    </w:p>
    <w:p w14:paraId="1B1200A5" w14:textId="77777777" w:rsidR="000F1AA3" w:rsidRPr="00E057DF" w:rsidRDefault="000F1AA3" w:rsidP="00AB28D0">
      <w:pPr>
        <w:jc w:val="both"/>
        <w:rPr>
          <w:rFonts w:ascii="Calibri" w:hAnsi="Calibri" w:cs="Calibri"/>
        </w:rPr>
      </w:pPr>
    </w:p>
    <w:p w14:paraId="7C1C0DB6" w14:textId="1780E3EB" w:rsidR="00D21EBC" w:rsidRPr="00E057DF" w:rsidRDefault="00000000" w:rsidP="009E079F">
      <w:pPr>
        <w:pStyle w:val="ListParagraph"/>
        <w:ind w:left="3969"/>
        <w:rPr>
          <w:rFonts w:cs="Calibri"/>
          <w:b/>
          <w:bCs/>
        </w:rPr>
      </w:pPr>
      <w:r w:rsidRPr="00E057DF">
        <w:rPr>
          <w:rFonts w:cs="Calibri"/>
          <w:b/>
          <w:bCs/>
        </w:rPr>
        <w:t>PASAL 1</w:t>
      </w:r>
      <w:r w:rsidR="006478E3">
        <w:rPr>
          <w:rFonts w:cs="Calibri"/>
          <w:b/>
          <w:bCs/>
        </w:rPr>
        <w:t>2</w:t>
      </w:r>
    </w:p>
    <w:p w14:paraId="077CC2B0" w14:textId="71C6B0D7" w:rsidR="00270B52" w:rsidRPr="00E057DF" w:rsidRDefault="00270B52" w:rsidP="00AB7B6A">
      <w:pPr>
        <w:pStyle w:val="ListParagraph"/>
        <w:ind w:left="0"/>
        <w:jc w:val="center"/>
        <w:rPr>
          <w:rFonts w:cs="Calibri"/>
          <w:b/>
          <w:bCs/>
        </w:rPr>
      </w:pPr>
      <w:r w:rsidRPr="00E057DF">
        <w:rPr>
          <w:rFonts w:cs="Calibri"/>
          <w:b/>
          <w:bCs/>
        </w:rPr>
        <w:t>PELINDUNGAN DATA PRIBADI</w:t>
      </w:r>
    </w:p>
    <w:p w14:paraId="34134EA9" w14:textId="77777777" w:rsidR="006C1192" w:rsidRPr="00E057DF" w:rsidRDefault="006C1192" w:rsidP="00AB7B6A">
      <w:pPr>
        <w:pStyle w:val="ListParagraph"/>
        <w:ind w:left="0"/>
        <w:jc w:val="center"/>
        <w:rPr>
          <w:rFonts w:cs="Calibri"/>
          <w:b/>
          <w:bCs/>
        </w:rPr>
      </w:pPr>
    </w:p>
    <w:p w14:paraId="50D2C0D4" w14:textId="2C2DC6DA" w:rsidR="00F6698C" w:rsidRPr="00E057DF" w:rsidRDefault="006C1192" w:rsidP="00926B5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cs="Calibri"/>
        </w:rPr>
      </w:pPr>
      <w:r w:rsidRPr="00E057DF">
        <w:rPr>
          <w:rFonts w:cs="Calibri"/>
        </w:rPr>
        <w:t xml:space="preserve">Tanpa membatasi hal yang telah disebutkan pada Pasal lain </w:t>
      </w:r>
      <w:r w:rsidRPr="00197705">
        <w:rPr>
          <w:rFonts w:cs="Calibri"/>
          <w:b/>
          <w:bCs/>
        </w:rPr>
        <w:t>Perjanjian</w:t>
      </w:r>
      <w:r w:rsidRPr="00E057DF">
        <w:rPr>
          <w:rFonts w:cs="Calibri"/>
        </w:rPr>
        <w:t xml:space="preserve"> ini, </w:t>
      </w:r>
      <w:r w:rsidRPr="00197705">
        <w:rPr>
          <w:rFonts w:cs="Calibri"/>
          <w:b/>
          <w:bCs/>
        </w:rPr>
        <w:t>Para Pihak</w:t>
      </w:r>
      <w:r w:rsidRPr="00E057DF">
        <w:rPr>
          <w:rFonts w:cs="Calibri"/>
        </w:rPr>
        <w:t xml:space="preserve"> dengan ini sepakat terdapat pertukaran </w:t>
      </w:r>
      <w:r w:rsidRPr="00197705">
        <w:rPr>
          <w:rFonts w:cs="Calibri"/>
          <w:b/>
          <w:bCs/>
        </w:rPr>
        <w:t xml:space="preserve">Data Pribadi </w:t>
      </w:r>
      <w:r w:rsidRPr="00E057DF">
        <w:rPr>
          <w:rFonts w:cs="Calibri"/>
        </w:rPr>
        <w:t xml:space="preserve">milik masing-masing </w:t>
      </w:r>
      <w:r w:rsidRPr="00197705">
        <w:rPr>
          <w:rFonts w:cs="Calibri"/>
          <w:b/>
          <w:bCs/>
        </w:rPr>
        <w:t xml:space="preserve">Pihak </w:t>
      </w:r>
      <w:r w:rsidRPr="00E057DF">
        <w:rPr>
          <w:rFonts w:cs="Calibri"/>
        </w:rPr>
        <w:t>baik secara sengaja maupun tidak sengaja (“</w:t>
      </w:r>
      <w:r w:rsidRPr="00E057DF">
        <w:rPr>
          <w:rFonts w:cs="Calibri"/>
          <w:b/>
          <w:bCs/>
        </w:rPr>
        <w:t>Data Pribadi</w:t>
      </w:r>
      <w:r w:rsidRPr="00E057DF">
        <w:rPr>
          <w:rFonts w:cs="Calibri"/>
        </w:rPr>
        <w:t>”)</w:t>
      </w:r>
      <w:r w:rsidR="00F6698C" w:rsidRPr="00E057DF">
        <w:rPr>
          <w:rFonts w:cs="Calibri"/>
        </w:rPr>
        <w:t>.</w:t>
      </w:r>
    </w:p>
    <w:p w14:paraId="29285219" w14:textId="77777777" w:rsidR="006C1192" w:rsidRPr="00E057DF" w:rsidRDefault="006C1192" w:rsidP="006C119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cs="Calibri"/>
        </w:rPr>
      </w:pPr>
    </w:p>
    <w:p w14:paraId="14EBC074" w14:textId="12188DDD" w:rsidR="006C1192" w:rsidRPr="00E057DF" w:rsidRDefault="006C1192" w:rsidP="006C119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cs="Calibri"/>
        </w:rPr>
      </w:pPr>
      <w:r w:rsidRPr="00E057DF">
        <w:rPr>
          <w:rFonts w:cs="Calibri"/>
        </w:rPr>
        <w:t xml:space="preserve">Untuk kepentingan di atas, definisi </w:t>
      </w:r>
      <w:r w:rsidRPr="00197705">
        <w:rPr>
          <w:rFonts w:cs="Calibri"/>
          <w:b/>
          <w:bCs/>
        </w:rPr>
        <w:t>Data Pribadi</w:t>
      </w:r>
      <w:r w:rsidRPr="00E057DF">
        <w:rPr>
          <w:rFonts w:cs="Calibri"/>
        </w:rPr>
        <w:t xml:space="preserve"> adalah segala bentuk dokumen milik </w:t>
      </w:r>
      <w:r w:rsidRPr="00197705">
        <w:rPr>
          <w:rFonts w:cs="Calibri"/>
          <w:b/>
          <w:bCs/>
        </w:rPr>
        <w:t>Para Pihak</w:t>
      </w:r>
      <w:r w:rsidRPr="00E057DF">
        <w:rPr>
          <w:rFonts w:cs="Calibri"/>
        </w:rPr>
        <w:t>, afiliasi, dan/atau perwakilan yang isinya memuat:</w:t>
      </w:r>
    </w:p>
    <w:p w14:paraId="22A55E5E" w14:textId="69ADDF09" w:rsidR="006C1192" w:rsidRPr="00E057DF" w:rsidRDefault="006C1192" w:rsidP="006C119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Informasi orang (nama lengkap, jenis kelamin, kewarganegaraan, agama, status perkawinan, alamat tinggal, nomor identitas pribadi, dan/atau foto diri</w:t>
      </w:r>
      <w:r w:rsidR="009C6CC7">
        <w:rPr>
          <w:rFonts w:cs="Calibri"/>
        </w:rPr>
        <w:t>)</w:t>
      </w:r>
      <w:r w:rsidRPr="00E057DF">
        <w:rPr>
          <w:rFonts w:cs="Calibri"/>
        </w:rPr>
        <w:t>;</w:t>
      </w:r>
    </w:p>
    <w:p w14:paraId="2831818D" w14:textId="2CBC8BE8" w:rsidR="006C1192" w:rsidRPr="00E057DF" w:rsidRDefault="006C1192" w:rsidP="006C119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Informasi badan hukum (Akta-Akta beserta Keputusan Kement</w:t>
      </w:r>
      <w:r w:rsidR="00197705">
        <w:rPr>
          <w:rFonts w:cs="Calibri"/>
        </w:rPr>
        <w:t>e</w:t>
      </w:r>
      <w:r w:rsidRPr="00E057DF">
        <w:rPr>
          <w:rFonts w:cs="Calibri"/>
        </w:rPr>
        <w:t>rian Hukum dan Hak Asasi Manusia, KTP milik direktur-komisaris, NPWP, dan legalitas lain);</w:t>
      </w:r>
    </w:p>
    <w:p w14:paraId="112B54BE" w14:textId="398940AB" w:rsidR="006C1192" w:rsidRPr="00E057DF" w:rsidRDefault="006C1192" w:rsidP="006C119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Data korespondensi (nomor telepon, alamat surel, dan informasi kontak darurat); dan</w:t>
      </w:r>
    </w:p>
    <w:p w14:paraId="4FAA9CB3" w14:textId="12FF7413" w:rsidR="006C1192" w:rsidRPr="00E057DF" w:rsidRDefault="006C1192" w:rsidP="006C119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Data biometrik yang berkaitan dengan fisik, fisiologis, atau karakteristik seseorang seperti gambar wajah/sidik jari.</w:t>
      </w:r>
    </w:p>
    <w:p w14:paraId="4488A56F" w14:textId="77777777" w:rsidR="006C1192" w:rsidRPr="00E057DF" w:rsidRDefault="006C1192" w:rsidP="00AB28D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46"/>
        <w:jc w:val="both"/>
        <w:rPr>
          <w:rFonts w:cs="Calibri"/>
        </w:rPr>
      </w:pPr>
    </w:p>
    <w:p w14:paraId="1CD2F273" w14:textId="5D30AE3D" w:rsidR="000D4FF7" w:rsidRPr="00E057DF" w:rsidRDefault="000D4FF7" w:rsidP="00926B5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cs="Calibri"/>
        </w:rPr>
      </w:pPr>
      <w:r w:rsidRPr="00E057DF">
        <w:rPr>
          <w:rFonts w:cs="Calibri"/>
        </w:rPr>
        <w:t>Sehubungan dengan Pasal 1</w:t>
      </w:r>
      <w:r w:rsidR="006478E3">
        <w:rPr>
          <w:rFonts w:cs="Calibri"/>
        </w:rPr>
        <w:t>2</w:t>
      </w:r>
      <w:r w:rsidRPr="00E057DF">
        <w:rPr>
          <w:rFonts w:cs="Calibri"/>
        </w:rPr>
        <w:t xml:space="preserve"> </w:t>
      </w:r>
      <w:r w:rsidR="003539A4">
        <w:rPr>
          <w:rFonts w:cs="Calibri"/>
        </w:rPr>
        <w:t>ayat (</w:t>
      </w:r>
      <w:r w:rsidRPr="00E057DF">
        <w:rPr>
          <w:rFonts w:cs="Calibri"/>
        </w:rPr>
        <w:t>1) di atas, Para Pihak</w:t>
      </w:r>
      <w:r w:rsidRPr="00E057DF">
        <w:rPr>
          <w:rFonts w:cs="Calibri"/>
          <w:b/>
          <w:bCs/>
        </w:rPr>
        <w:t xml:space="preserve"> </w:t>
      </w:r>
      <w:r w:rsidRPr="00E057DF">
        <w:rPr>
          <w:rFonts w:cs="Calibri"/>
        </w:rPr>
        <w:t>sepakat untuk:</w:t>
      </w:r>
    </w:p>
    <w:p w14:paraId="73D4DAAF" w14:textId="73325DD4" w:rsidR="000D4FF7" w:rsidRPr="00E057DF" w:rsidRDefault="006C1192" w:rsidP="000D4F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 xml:space="preserve">Setiap </w:t>
      </w:r>
      <w:r w:rsidRPr="00197705">
        <w:rPr>
          <w:rFonts w:cs="Calibri"/>
          <w:b/>
          <w:bCs/>
        </w:rPr>
        <w:t>Pihak</w:t>
      </w:r>
      <w:r w:rsidRPr="00E057DF">
        <w:rPr>
          <w:rFonts w:cs="Calibri"/>
        </w:rPr>
        <w:t xml:space="preserve"> termasuk afiliasi dan perwakilannya, hanya menggunakan </w:t>
      </w:r>
      <w:r w:rsidRPr="00197705">
        <w:rPr>
          <w:rFonts w:cs="Calibri"/>
          <w:b/>
          <w:bCs/>
        </w:rPr>
        <w:t>Data Pribadi</w:t>
      </w:r>
      <w:r w:rsidRPr="00E057DF">
        <w:rPr>
          <w:rFonts w:cs="Calibri"/>
        </w:rPr>
        <w:t xml:space="preserve"> untuk keperluan </w:t>
      </w:r>
      <w:r w:rsidRPr="00197705">
        <w:rPr>
          <w:rFonts w:cs="Calibri"/>
          <w:b/>
          <w:bCs/>
        </w:rPr>
        <w:t>Pekerjaan</w:t>
      </w:r>
      <w:r w:rsidRPr="00E057DF">
        <w:rPr>
          <w:rFonts w:cs="Calibri"/>
        </w:rPr>
        <w:t xml:space="preserve"> dari </w:t>
      </w:r>
      <w:r w:rsidRPr="00197705">
        <w:rPr>
          <w:rFonts w:cs="Calibri"/>
          <w:b/>
          <w:bCs/>
        </w:rPr>
        <w:t>Perjanjian</w:t>
      </w:r>
      <w:r w:rsidRPr="00E057DF">
        <w:rPr>
          <w:rFonts w:cs="Calibri"/>
        </w:rPr>
        <w:t xml:space="preserve"> ini</w:t>
      </w:r>
      <w:r w:rsidR="000D4FF7" w:rsidRPr="00E057DF">
        <w:rPr>
          <w:rFonts w:cs="Calibri"/>
        </w:rPr>
        <w:t>;</w:t>
      </w:r>
    </w:p>
    <w:p w14:paraId="35029EAD" w14:textId="4910FB0C" w:rsidR="006C1192" w:rsidRPr="00E057DF" w:rsidRDefault="006C1192" w:rsidP="000D4F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 xml:space="preserve">Mengambil tindakan organisasional dan teknis yang tepat untuk mengamankan </w:t>
      </w:r>
      <w:r w:rsidRPr="00197705">
        <w:rPr>
          <w:rFonts w:cs="Calibri"/>
          <w:b/>
          <w:bCs/>
        </w:rPr>
        <w:t>Data Pribadi</w:t>
      </w:r>
      <w:r w:rsidRPr="00E057DF">
        <w:rPr>
          <w:rFonts w:cs="Calibri"/>
        </w:rPr>
        <w:t xml:space="preserve"> dan untuk mencegah pengungkapan yang tidak sah daripadanya;</w:t>
      </w:r>
    </w:p>
    <w:p w14:paraId="72AAF914" w14:textId="6E46768A" w:rsidR="00747BC7" w:rsidRPr="00E057DF" w:rsidRDefault="006C1192" w:rsidP="000D4F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E057DF">
        <w:rPr>
          <w:rFonts w:cs="Calibri"/>
        </w:rPr>
        <w:t xml:space="preserve">Apabila terdapat permintaan perubahan, penghapusan, dan/atau pemusnahan </w:t>
      </w:r>
      <w:r w:rsidRPr="00197705">
        <w:rPr>
          <w:rFonts w:cs="Calibri"/>
          <w:b/>
          <w:bCs/>
        </w:rPr>
        <w:t>Data Pribadi</w:t>
      </w:r>
      <w:r w:rsidRPr="00E057DF">
        <w:rPr>
          <w:rFonts w:cs="Calibri"/>
        </w:rPr>
        <w:t xml:space="preserve"> dari salah satu </w:t>
      </w:r>
      <w:r w:rsidRPr="00197705">
        <w:rPr>
          <w:rFonts w:cs="Calibri"/>
          <w:b/>
          <w:bCs/>
        </w:rPr>
        <w:t>Pihak</w:t>
      </w:r>
      <w:r w:rsidRPr="00E057DF">
        <w:rPr>
          <w:rFonts w:cs="Calibri"/>
        </w:rPr>
        <w:t xml:space="preserve">, maka </w:t>
      </w:r>
      <w:r w:rsidRPr="00197705">
        <w:rPr>
          <w:rFonts w:cs="Calibri"/>
          <w:b/>
          <w:bCs/>
        </w:rPr>
        <w:t>Pihak</w:t>
      </w:r>
      <w:r w:rsidRPr="00E057DF">
        <w:rPr>
          <w:rFonts w:cs="Calibri"/>
        </w:rPr>
        <w:t xml:space="preserve"> terkait wajib untuk melakukan perubahan, penghapusan, dan/atau pemusnahan </w:t>
      </w:r>
      <w:r w:rsidRPr="00197705">
        <w:rPr>
          <w:rFonts w:cs="Calibri"/>
          <w:b/>
          <w:bCs/>
        </w:rPr>
        <w:t>Data Pribadi</w:t>
      </w:r>
      <w:r w:rsidRPr="00E057DF">
        <w:rPr>
          <w:rFonts w:cs="Calibri"/>
        </w:rPr>
        <w:t xml:space="preserve"> dalam waktu 3 (tiga) hari kalender</w:t>
      </w:r>
      <w:r w:rsidR="000D4FF7" w:rsidRPr="00E057DF">
        <w:rPr>
          <w:rFonts w:cs="Calibri"/>
          <w:bCs/>
        </w:rPr>
        <w:t>;</w:t>
      </w:r>
      <w:r w:rsidRPr="00E057DF">
        <w:rPr>
          <w:rFonts w:cs="Calibri"/>
          <w:bCs/>
        </w:rPr>
        <w:t xml:space="preserve"> dan</w:t>
      </w:r>
    </w:p>
    <w:p w14:paraId="14B19146" w14:textId="11DB35CF" w:rsidR="000D4FF7" w:rsidRPr="00E057DF" w:rsidRDefault="006C1192" w:rsidP="000D4FF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cs="Calibri"/>
        </w:rPr>
      </w:pPr>
      <w:r w:rsidRPr="00197705">
        <w:rPr>
          <w:rFonts w:cs="Calibri"/>
          <w:b/>
        </w:rPr>
        <w:t>Para Pihak</w:t>
      </w:r>
      <w:r w:rsidRPr="00E057DF">
        <w:rPr>
          <w:rFonts w:cs="Calibri"/>
          <w:bCs/>
        </w:rPr>
        <w:t xml:space="preserve"> bertanggung jawab atas keabsahan dan/atau kebenaran masing-masing </w:t>
      </w:r>
      <w:r w:rsidRPr="00197705">
        <w:rPr>
          <w:rFonts w:cs="Calibri"/>
          <w:b/>
        </w:rPr>
        <w:t>Data Pribadi</w:t>
      </w:r>
      <w:r w:rsidRPr="00E057DF">
        <w:rPr>
          <w:rFonts w:cs="Calibri"/>
          <w:bCs/>
        </w:rPr>
        <w:t xml:space="preserve"> yang dipertukarkan. Kecuali </w:t>
      </w:r>
      <w:r w:rsidRPr="00197705">
        <w:rPr>
          <w:rFonts w:cs="Calibri"/>
          <w:b/>
        </w:rPr>
        <w:t>Data Pribadi</w:t>
      </w:r>
      <w:r w:rsidRPr="00E057DF">
        <w:rPr>
          <w:rFonts w:cs="Calibri"/>
          <w:bCs/>
        </w:rPr>
        <w:t xml:space="preserve"> yang diberikan terbukti disebabkan oleh kesalahan/kelalaian </w:t>
      </w:r>
      <w:r w:rsidRPr="00197705">
        <w:rPr>
          <w:rFonts w:cs="Calibri"/>
          <w:b/>
        </w:rPr>
        <w:t xml:space="preserve">Pihak </w:t>
      </w:r>
      <w:r w:rsidRPr="00E057DF">
        <w:rPr>
          <w:rFonts w:cs="Calibri"/>
          <w:bCs/>
        </w:rPr>
        <w:t xml:space="preserve">terkait, baik yang disengaja maupun tidak disengaja, dan/atau permufakatan jahat yang dilakukan oleh </w:t>
      </w:r>
      <w:r w:rsidRPr="00197705">
        <w:rPr>
          <w:rFonts w:cs="Calibri"/>
          <w:b/>
        </w:rPr>
        <w:t xml:space="preserve">Pihak </w:t>
      </w:r>
      <w:r w:rsidRPr="00E057DF">
        <w:rPr>
          <w:rFonts w:cs="Calibri"/>
          <w:bCs/>
        </w:rPr>
        <w:t xml:space="preserve">terkait bersamaan dengan subjek </w:t>
      </w:r>
      <w:r w:rsidRPr="00197705">
        <w:rPr>
          <w:rFonts w:cs="Calibri"/>
          <w:b/>
        </w:rPr>
        <w:t>Data Pribadi</w:t>
      </w:r>
      <w:r w:rsidRPr="00E057DF">
        <w:rPr>
          <w:rFonts w:cs="Calibri"/>
          <w:bCs/>
        </w:rPr>
        <w:t>.</w:t>
      </w:r>
    </w:p>
    <w:p w14:paraId="35FF4177" w14:textId="18A400A6" w:rsidR="00EA5213" w:rsidRPr="001C4E74" w:rsidRDefault="000F1AA3" w:rsidP="001C4E74">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cs="Calibri"/>
        </w:rPr>
      </w:pPr>
      <w:r w:rsidRPr="00E057DF">
        <w:rPr>
          <w:rFonts w:cs="Calibri"/>
        </w:rPr>
        <w:t xml:space="preserve">Untuk selanjutnya ketentuan terkait dengan pelindungan </w:t>
      </w:r>
      <w:r w:rsidRPr="00854E42">
        <w:rPr>
          <w:rFonts w:cs="Calibri"/>
          <w:b/>
          <w:bCs/>
        </w:rPr>
        <w:t>Data Pribadi</w:t>
      </w:r>
      <w:r w:rsidRPr="00E057DF">
        <w:rPr>
          <w:rFonts w:cs="Calibri"/>
        </w:rPr>
        <w:t xml:space="preserve"> juga mengacu kepada </w:t>
      </w:r>
      <w:r w:rsidRPr="00854E42">
        <w:rPr>
          <w:rFonts w:cs="Calibri"/>
          <w:b/>
          <w:bCs/>
        </w:rPr>
        <w:t>Perjanjian Kerahasiaan</w:t>
      </w:r>
      <w:r w:rsidRPr="00E057DF">
        <w:rPr>
          <w:rFonts w:cs="Calibri"/>
        </w:rPr>
        <w:t xml:space="preserve"> sebagaimana disebutkan pada </w:t>
      </w:r>
      <w:r>
        <w:rPr>
          <w:rFonts w:cs="Calibri"/>
        </w:rPr>
        <w:t xml:space="preserve">awal </w:t>
      </w:r>
      <w:r>
        <w:rPr>
          <w:rFonts w:cs="Calibri"/>
          <w:b/>
          <w:bCs/>
        </w:rPr>
        <w:t xml:space="preserve">Perjanjian </w:t>
      </w:r>
      <w:r>
        <w:rPr>
          <w:rFonts w:cs="Calibri"/>
        </w:rPr>
        <w:t>ini</w:t>
      </w:r>
      <w:r w:rsidRPr="00E057DF" w:rsidDel="000F1AA3">
        <w:rPr>
          <w:rFonts w:cs="Calibri"/>
        </w:rPr>
        <w:t xml:space="preserve"> </w:t>
      </w:r>
      <w:r w:rsidR="00926B50" w:rsidRPr="00E057DF">
        <w:rPr>
          <w:rFonts w:cs="Calibri"/>
        </w:rPr>
        <w:t>.</w:t>
      </w:r>
    </w:p>
    <w:p w14:paraId="5B81D59B" w14:textId="77777777" w:rsidR="00EA5213" w:rsidRPr="00E057DF" w:rsidRDefault="00EA5213" w:rsidP="00F6698C">
      <w:pPr>
        <w:pStyle w:val="ListParagraph"/>
        <w:ind w:left="426"/>
        <w:rPr>
          <w:rFonts w:cs="Calibri"/>
          <w:b/>
          <w:bCs/>
        </w:rPr>
      </w:pPr>
    </w:p>
    <w:p w14:paraId="289A0CC7" w14:textId="0FF560B3" w:rsidR="00270B52" w:rsidRPr="00E057DF" w:rsidRDefault="00270B52" w:rsidP="009E079F">
      <w:pPr>
        <w:pStyle w:val="ListParagraph"/>
        <w:ind w:left="3969"/>
        <w:rPr>
          <w:rFonts w:cs="Calibri"/>
          <w:b/>
          <w:bCs/>
        </w:rPr>
      </w:pPr>
      <w:r w:rsidRPr="00E057DF">
        <w:rPr>
          <w:rFonts w:cs="Calibri"/>
          <w:b/>
          <w:bCs/>
        </w:rPr>
        <w:t>PASAL 1</w:t>
      </w:r>
      <w:r w:rsidR="006478E3">
        <w:rPr>
          <w:rFonts w:cs="Calibri"/>
          <w:b/>
          <w:bCs/>
        </w:rPr>
        <w:t>3</w:t>
      </w:r>
    </w:p>
    <w:p w14:paraId="1CBBE041" w14:textId="57D08E14" w:rsidR="00A62681" w:rsidRPr="00E057DF" w:rsidRDefault="00A62681">
      <w:pPr>
        <w:pStyle w:val="ListParagraph"/>
        <w:ind w:left="0"/>
        <w:jc w:val="center"/>
        <w:rPr>
          <w:rFonts w:cs="Calibri"/>
          <w:b/>
          <w:bCs/>
        </w:rPr>
      </w:pPr>
      <w:r w:rsidRPr="00E057DF">
        <w:rPr>
          <w:rFonts w:cs="Calibri"/>
          <w:b/>
          <w:bCs/>
        </w:rPr>
        <w:t>HAK KEPEMILIKAN DAN HAK KEKAYAAN INTELEKTUAL</w:t>
      </w:r>
    </w:p>
    <w:p w14:paraId="6ED98B61" w14:textId="77777777" w:rsidR="006C1192" w:rsidRPr="00E057DF" w:rsidRDefault="006C1192">
      <w:pPr>
        <w:pStyle w:val="ListParagraph"/>
        <w:ind w:left="0"/>
        <w:jc w:val="center"/>
        <w:rPr>
          <w:rFonts w:cs="Calibri"/>
          <w:b/>
          <w:bCs/>
        </w:rPr>
      </w:pPr>
    </w:p>
    <w:p w14:paraId="53240FE9" w14:textId="712FD3E8" w:rsidR="00A62681" w:rsidRPr="00E057DF" w:rsidRDefault="00A62681" w:rsidP="00A62681">
      <w:pPr>
        <w:pStyle w:val="ListParagraph"/>
        <w:numPr>
          <w:ilvl w:val="0"/>
          <w:numId w:val="36"/>
        </w:numPr>
        <w:ind w:left="426"/>
        <w:jc w:val="both"/>
        <w:rPr>
          <w:rFonts w:cs="Calibri"/>
        </w:rPr>
      </w:pPr>
      <w:r w:rsidRPr="00E057DF">
        <w:rPr>
          <w:rFonts w:cs="Calibri"/>
        </w:rPr>
        <w:t xml:space="preserve">Hak kepemilikan atas hasil </w:t>
      </w:r>
      <w:r w:rsidR="00600A3E" w:rsidRPr="00197705">
        <w:rPr>
          <w:rFonts w:cs="Calibri"/>
          <w:b/>
          <w:bCs/>
        </w:rPr>
        <w:t>P</w:t>
      </w:r>
      <w:r w:rsidRPr="00197705">
        <w:rPr>
          <w:rFonts w:cs="Calibri"/>
          <w:b/>
          <w:bCs/>
        </w:rPr>
        <w:t>ekerjaan</w:t>
      </w:r>
      <w:r w:rsidRPr="00E057DF">
        <w:rPr>
          <w:rFonts w:cs="Calibri"/>
          <w:b/>
          <w:bCs/>
        </w:rPr>
        <w:t xml:space="preserve"> </w:t>
      </w:r>
      <w:r w:rsidRPr="00E057DF">
        <w:rPr>
          <w:rFonts w:cs="Calibri"/>
        </w:rPr>
        <w:t xml:space="preserve">yang dihasilkan oleh </w:t>
      </w:r>
      <w:r w:rsidR="00AB28D0" w:rsidRPr="00197705">
        <w:rPr>
          <w:rFonts w:cs="Calibri"/>
          <w:b/>
          <w:bCs/>
        </w:rPr>
        <w:t>Pihak Kedua</w:t>
      </w:r>
      <w:r w:rsidRPr="00E057DF">
        <w:rPr>
          <w:rFonts w:cs="Calibri"/>
        </w:rPr>
        <w:t xml:space="preserve"> dalam bentuk apapun sebagaimana ditentukan dalam </w:t>
      </w:r>
      <w:r w:rsidRPr="00197705">
        <w:rPr>
          <w:rFonts w:cs="Calibri"/>
          <w:b/>
          <w:bCs/>
        </w:rPr>
        <w:t>Perjanjian</w:t>
      </w:r>
      <w:r w:rsidRPr="00E057DF">
        <w:rPr>
          <w:rFonts w:cs="Calibri"/>
        </w:rPr>
        <w:t xml:space="preserve"> ini berupa Hak Atas Kekayaan Intelektual (HAKI) dimiliki sepenuhnya secara hukum oleh </w:t>
      </w:r>
      <w:r w:rsidR="00AB28D0" w:rsidRPr="00197705">
        <w:rPr>
          <w:rFonts w:cs="Calibri"/>
          <w:b/>
          <w:bCs/>
        </w:rPr>
        <w:t>Pihak Pertama</w:t>
      </w:r>
      <w:r w:rsidRPr="00EA5213">
        <w:rPr>
          <w:rFonts w:cs="Calibri"/>
        </w:rPr>
        <w:t>.</w:t>
      </w:r>
    </w:p>
    <w:p w14:paraId="29834293" w14:textId="398E3C35" w:rsidR="00A62681" w:rsidRDefault="00A62681" w:rsidP="00A62681">
      <w:pPr>
        <w:pStyle w:val="ListParagraph"/>
        <w:numPr>
          <w:ilvl w:val="0"/>
          <w:numId w:val="36"/>
        </w:numPr>
        <w:ind w:left="426"/>
        <w:jc w:val="both"/>
        <w:rPr>
          <w:rFonts w:cs="Calibri"/>
        </w:rPr>
      </w:pPr>
      <w:r w:rsidRPr="00E057DF">
        <w:rPr>
          <w:rFonts w:cs="Calibri"/>
        </w:rPr>
        <w:t xml:space="preserve">Sehubungan dengan ketentuan </w:t>
      </w:r>
      <w:r w:rsidR="003539A4">
        <w:rPr>
          <w:rFonts w:cs="Calibri"/>
        </w:rPr>
        <w:t>ayat (</w:t>
      </w:r>
      <w:r w:rsidR="00395AAB">
        <w:rPr>
          <w:rFonts w:cs="Calibri"/>
        </w:rPr>
        <w:t>1)</w:t>
      </w:r>
      <w:r w:rsidRPr="00E057DF">
        <w:rPr>
          <w:rFonts w:cs="Calibri"/>
        </w:rPr>
        <w:t xml:space="preserve"> di atas, maka </w:t>
      </w:r>
      <w:r w:rsidR="00AB28D0" w:rsidRPr="00197705">
        <w:rPr>
          <w:rFonts w:cs="Calibri"/>
          <w:b/>
          <w:bCs/>
        </w:rPr>
        <w:t>Pihak Pertama</w:t>
      </w:r>
      <w:r w:rsidRPr="00E057DF">
        <w:rPr>
          <w:rFonts w:cs="Calibri"/>
          <w:b/>
          <w:bCs/>
        </w:rPr>
        <w:t xml:space="preserve"> </w:t>
      </w:r>
      <w:r w:rsidRPr="00E057DF">
        <w:rPr>
          <w:rFonts w:cs="Calibri"/>
        </w:rPr>
        <w:t xml:space="preserve">dapat menggunakan hasil </w:t>
      </w:r>
      <w:r w:rsidR="00600A3E" w:rsidRPr="00197705">
        <w:rPr>
          <w:rFonts w:cs="Calibri"/>
          <w:b/>
          <w:bCs/>
        </w:rPr>
        <w:t>P</w:t>
      </w:r>
      <w:r w:rsidRPr="00197705">
        <w:rPr>
          <w:rFonts w:cs="Calibri"/>
          <w:b/>
          <w:bCs/>
        </w:rPr>
        <w:t>ekerjaan</w:t>
      </w:r>
      <w:r w:rsidRPr="00E057DF">
        <w:rPr>
          <w:rFonts w:cs="Calibri"/>
        </w:rPr>
        <w:t xml:space="preserve"> tersebut kapanpun sesuai dengan kebutuhan dari </w:t>
      </w:r>
      <w:r w:rsidR="00AB28D0" w:rsidRPr="00197705">
        <w:rPr>
          <w:rFonts w:cs="Calibri"/>
          <w:b/>
          <w:bCs/>
        </w:rPr>
        <w:t>Pihak pertama</w:t>
      </w:r>
      <w:r w:rsidRPr="00E057DF">
        <w:rPr>
          <w:rFonts w:cs="Calibri"/>
        </w:rPr>
        <w:t>.</w:t>
      </w:r>
    </w:p>
    <w:p w14:paraId="16BC266F" w14:textId="214BAFB6" w:rsidR="001C4E74" w:rsidRPr="00E057DF" w:rsidRDefault="001C4E74" w:rsidP="00A62681">
      <w:pPr>
        <w:pStyle w:val="ListParagraph"/>
        <w:numPr>
          <w:ilvl w:val="0"/>
          <w:numId w:val="36"/>
        </w:numPr>
        <w:ind w:left="426"/>
        <w:jc w:val="both"/>
        <w:rPr>
          <w:rFonts w:cs="Calibri"/>
        </w:rPr>
      </w:pPr>
      <w:r w:rsidRPr="004A1ADE">
        <w:rPr>
          <w:rFonts w:cs="Calibri"/>
        </w:rPr>
        <w:lastRenderedPageBreak/>
        <w:t xml:space="preserve">Tidak satupun dari </w:t>
      </w:r>
      <w:r w:rsidRPr="00197705">
        <w:rPr>
          <w:rFonts w:cs="Calibri"/>
          <w:b/>
          <w:bCs/>
        </w:rPr>
        <w:t>Para Pihak</w:t>
      </w:r>
      <w:r w:rsidRPr="004A1ADE">
        <w:rPr>
          <w:rFonts w:cs="Calibri"/>
        </w:rPr>
        <w:t xml:space="preserve"> diizinkan untuk menggunakan nama, tanda pelayanan atau logo dari </w:t>
      </w:r>
      <w:r w:rsidRPr="00197705">
        <w:rPr>
          <w:rFonts w:cs="Calibri"/>
          <w:b/>
          <w:bCs/>
        </w:rPr>
        <w:t>Pihak</w:t>
      </w:r>
      <w:r w:rsidRPr="004A1ADE">
        <w:rPr>
          <w:rFonts w:cs="Calibri"/>
        </w:rPr>
        <w:t xml:space="preserve"> lainnya dalam hubungannya dengan suatu bentuk iklan atau promosi tanpa adanya persetujuan secara tertulis dari </w:t>
      </w:r>
      <w:r w:rsidRPr="00197705">
        <w:rPr>
          <w:rFonts w:cs="Calibri"/>
          <w:b/>
          <w:bCs/>
        </w:rPr>
        <w:t>Pihak</w:t>
      </w:r>
      <w:r w:rsidRPr="004A1ADE">
        <w:rPr>
          <w:rFonts w:cs="Calibri"/>
        </w:rPr>
        <w:t xml:space="preserve"> yang merupakan pemilik nama, tanda layanan atau logo tersebut, kecuali yang berhubungan dengan pelaksanaan isi </w:t>
      </w:r>
      <w:r w:rsidRPr="00197705">
        <w:rPr>
          <w:rFonts w:cs="Calibri"/>
          <w:b/>
          <w:bCs/>
        </w:rPr>
        <w:t xml:space="preserve">Perjanjian </w:t>
      </w:r>
      <w:r w:rsidRPr="004A1ADE">
        <w:rPr>
          <w:rFonts w:cs="Calibri"/>
        </w:rPr>
        <w:t>in</w:t>
      </w:r>
      <w:r>
        <w:rPr>
          <w:rFonts w:cs="Calibri"/>
        </w:rPr>
        <w:t>i</w:t>
      </w:r>
    </w:p>
    <w:p w14:paraId="7FAE3961" w14:textId="77777777" w:rsidR="008D2A72" w:rsidRPr="00E057DF" w:rsidRDefault="008D2A72" w:rsidP="00AB28D0">
      <w:pPr>
        <w:jc w:val="both"/>
        <w:rPr>
          <w:rFonts w:ascii="Calibri" w:hAnsi="Calibri" w:cs="Calibri"/>
        </w:rPr>
      </w:pPr>
    </w:p>
    <w:p w14:paraId="50F19BCC" w14:textId="2597B828" w:rsidR="00AB28D0" w:rsidRPr="00E057DF" w:rsidRDefault="00AB28D0" w:rsidP="00AB28D0">
      <w:pPr>
        <w:pStyle w:val="ListParagraph"/>
        <w:ind w:left="3969"/>
        <w:rPr>
          <w:rFonts w:cs="Calibri"/>
          <w:b/>
          <w:bCs/>
        </w:rPr>
      </w:pPr>
      <w:r w:rsidRPr="00485DC7">
        <w:rPr>
          <w:rFonts w:cs="Calibri"/>
          <w:b/>
          <w:bCs/>
        </w:rPr>
        <w:t>PASAL 1</w:t>
      </w:r>
      <w:r w:rsidR="006478E3">
        <w:rPr>
          <w:rFonts w:cs="Calibri"/>
          <w:b/>
          <w:bCs/>
        </w:rPr>
        <w:t>4</w:t>
      </w:r>
    </w:p>
    <w:p w14:paraId="5FF2C1FD" w14:textId="217B4E41" w:rsidR="00AB28D0" w:rsidRPr="00E057DF" w:rsidRDefault="00AB28D0" w:rsidP="00AB28D0">
      <w:pPr>
        <w:pStyle w:val="ListParagraph"/>
        <w:ind w:left="0"/>
        <w:jc w:val="center"/>
        <w:rPr>
          <w:rFonts w:cs="Calibri"/>
          <w:b/>
          <w:bCs/>
        </w:rPr>
      </w:pPr>
      <w:r w:rsidRPr="00E057DF">
        <w:rPr>
          <w:rFonts w:cs="Calibri"/>
          <w:b/>
          <w:bCs/>
        </w:rPr>
        <w:t>PERNYATAAN DAN JAMINAN</w:t>
      </w:r>
    </w:p>
    <w:p w14:paraId="7F0901CA" w14:textId="77777777" w:rsidR="00AB28D0" w:rsidRPr="00E057DF" w:rsidRDefault="00AB28D0" w:rsidP="00AB28D0">
      <w:pPr>
        <w:pStyle w:val="ListParagraph"/>
        <w:ind w:left="426" w:hanging="426"/>
        <w:jc w:val="both"/>
        <w:rPr>
          <w:rFonts w:cs="Calibri"/>
          <w:b/>
          <w:bCs/>
        </w:rPr>
      </w:pPr>
    </w:p>
    <w:p w14:paraId="17969E64" w14:textId="20A89838" w:rsidR="00AB28D0" w:rsidRDefault="00AB28D0" w:rsidP="00AB28D0">
      <w:pPr>
        <w:pStyle w:val="ListParagraph"/>
        <w:numPr>
          <w:ilvl w:val="0"/>
          <w:numId w:val="46"/>
        </w:numPr>
        <w:ind w:left="426" w:hanging="426"/>
        <w:jc w:val="both"/>
        <w:rPr>
          <w:rFonts w:cs="Calibri"/>
        </w:rPr>
      </w:pPr>
      <w:r w:rsidRPr="00197705">
        <w:rPr>
          <w:rFonts w:cs="Calibri"/>
          <w:b/>
          <w:bCs/>
        </w:rPr>
        <w:t>Pihak</w:t>
      </w:r>
      <w:r w:rsidR="00C60CDD" w:rsidRPr="00197705">
        <w:rPr>
          <w:rFonts w:cs="Calibri"/>
          <w:b/>
          <w:bCs/>
        </w:rPr>
        <w:t xml:space="preserve"> Pertama</w:t>
      </w:r>
      <w:r w:rsidRPr="00E057DF">
        <w:rPr>
          <w:rFonts w:cs="Calibri"/>
        </w:rPr>
        <w:t xml:space="preserve"> adalah badan hukum yang didirikan berdasarkan hukum </w:t>
      </w:r>
      <w:r w:rsidR="008E19FE">
        <w:rPr>
          <w:rFonts w:cs="Calibri"/>
        </w:rPr>
        <w:t>N</w:t>
      </w:r>
      <w:r w:rsidR="008E19FE" w:rsidRPr="00E057DF">
        <w:rPr>
          <w:rFonts w:cs="Calibri"/>
        </w:rPr>
        <w:t xml:space="preserve">egara </w:t>
      </w:r>
      <w:r w:rsidRPr="00E057DF">
        <w:rPr>
          <w:rFonts w:cs="Calibri"/>
        </w:rPr>
        <w:t xml:space="preserve">Republik Indonesia serta telah memiliki izin-izin yang diperlukan untuk melaksanakan kegiatan usahanya dan kewajibannya berdasarkan </w:t>
      </w:r>
      <w:r w:rsidRPr="00197705">
        <w:rPr>
          <w:rFonts w:cs="Calibri"/>
          <w:b/>
          <w:bCs/>
        </w:rPr>
        <w:t>Perjanjian</w:t>
      </w:r>
      <w:r w:rsidRPr="00E057DF">
        <w:rPr>
          <w:rFonts w:cs="Calibri"/>
        </w:rPr>
        <w:t xml:space="preserve"> ini</w:t>
      </w:r>
      <w:r w:rsidRPr="00C60CDD">
        <w:rPr>
          <w:rFonts w:cs="Calibri"/>
        </w:rPr>
        <w:t>.</w:t>
      </w:r>
    </w:p>
    <w:p w14:paraId="4AC0DF68" w14:textId="77777777" w:rsidR="00C60CDD" w:rsidRDefault="00C60CDD" w:rsidP="00AB28D0">
      <w:pPr>
        <w:pStyle w:val="ListParagraph"/>
        <w:numPr>
          <w:ilvl w:val="0"/>
          <w:numId w:val="46"/>
        </w:numPr>
        <w:ind w:left="426" w:hanging="426"/>
        <w:jc w:val="both"/>
        <w:rPr>
          <w:rFonts w:cs="Calibri"/>
        </w:rPr>
      </w:pPr>
      <w:r w:rsidRPr="00197705">
        <w:rPr>
          <w:rFonts w:cs="Calibri"/>
          <w:b/>
          <w:bCs/>
        </w:rPr>
        <w:t>Pihak Kedua</w:t>
      </w:r>
      <w:r>
        <w:rPr>
          <w:rFonts w:cs="Calibri"/>
        </w:rPr>
        <w:t xml:space="preserve"> adalah seorang Warga Negara Indonesia yang:</w:t>
      </w:r>
    </w:p>
    <w:p w14:paraId="5DCEFDA4" w14:textId="58942CA0" w:rsidR="00C60CDD" w:rsidRDefault="00C60CDD" w:rsidP="00C60CDD">
      <w:pPr>
        <w:pStyle w:val="ListParagraph"/>
        <w:numPr>
          <w:ilvl w:val="0"/>
          <w:numId w:val="52"/>
        </w:numPr>
        <w:ind w:left="1134" w:hanging="708"/>
        <w:jc w:val="both"/>
        <w:rPr>
          <w:rFonts w:cs="Calibri"/>
        </w:rPr>
      </w:pPr>
      <w:r>
        <w:rPr>
          <w:rFonts w:cs="Calibri"/>
        </w:rPr>
        <w:t>Sudah dewasa berdasarkan peraturan perundang-undangan yang berlaku di Negara Republik Indonesia;</w:t>
      </w:r>
      <w:r w:rsidR="003478EA">
        <w:rPr>
          <w:rFonts w:cs="Calibri"/>
        </w:rPr>
        <w:t xml:space="preserve"> dan</w:t>
      </w:r>
    </w:p>
    <w:p w14:paraId="2A016EDC" w14:textId="77777777" w:rsidR="00C60CDD" w:rsidRDefault="00C60CDD" w:rsidP="00C60CDD">
      <w:pPr>
        <w:pStyle w:val="ListParagraph"/>
        <w:numPr>
          <w:ilvl w:val="0"/>
          <w:numId w:val="52"/>
        </w:numPr>
        <w:ind w:left="1134" w:hanging="708"/>
        <w:jc w:val="both"/>
        <w:rPr>
          <w:rFonts w:cs="Calibri"/>
        </w:rPr>
      </w:pPr>
      <w:r>
        <w:rPr>
          <w:rFonts w:cs="Calibri"/>
        </w:rPr>
        <w:t>Tidak berada di bawah pengampuan;</w:t>
      </w:r>
    </w:p>
    <w:p w14:paraId="089B5BEE" w14:textId="2C68BAF9" w:rsidR="00C60CDD" w:rsidRPr="003478EA" w:rsidRDefault="00C60CDD" w:rsidP="003478EA">
      <w:pPr>
        <w:ind w:left="426"/>
        <w:jc w:val="both"/>
        <w:rPr>
          <w:rFonts w:ascii="Calibri" w:hAnsi="Calibri" w:cs="Calibri"/>
        </w:rPr>
      </w:pPr>
      <w:r w:rsidRPr="003478EA">
        <w:rPr>
          <w:rFonts w:ascii="Calibri" w:hAnsi="Calibri" w:cs="Calibri"/>
        </w:rPr>
        <w:t xml:space="preserve">untuk melaksanakan kewajibannya berdasarkan </w:t>
      </w:r>
      <w:r w:rsidRPr="00197705">
        <w:rPr>
          <w:rFonts w:ascii="Calibri" w:hAnsi="Calibri" w:cs="Calibri"/>
          <w:b/>
          <w:bCs/>
        </w:rPr>
        <w:t>Perjanjian</w:t>
      </w:r>
      <w:r w:rsidRPr="003478EA">
        <w:rPr>
          <w:rFonts w:ascii="Calibri" w:hAnsi="Calibri" w:cs="Calibri"/>
        </w:rPr>
        <w:t xml:space="preserve"> ini. </w:t>
      </w:r>
    </w:p>
    <w:p w14:paraId="08472D7C" w14:textId="1AC81B15" w:rsidR="00AB28D0" w:rsidRDefault="00AB28D0" w:rsidP="00AB28D0">
      <w:pPr>
        <w:pStyle w:val="ListParagraph"/>
        <w:numPr>
          <w:ilvl w:val="0"/>
          <w:numId w:val="46"/>
        </w:numPr>
        <w:ind w:left="426" w:hanging="426"/>
        <w:jc w:val="both"/>
        <w:rPr>
          <w:rFonts w:cs="Calibri"/>
        </w:rPr>
      </w:pPr>
      <w:r w:rsidRPr="00197705">
        <w:rPr>
          <w:rFonts w:cs="Calibri"/>
          <w:b/>
          <w:bCs/>
        </w:rPr>
        <w:t xml:space="preserve">Perjanjian </w:t>
      </w:r>
      <w:r w:rsidRPr="00E057DF">
        <w:rPr>
          <w:rFonts w:cs="Calibri"/>
        </w:rPr>
        <w:t xml:space="preserve">ini secara sah ditandatangani oleh </w:t>
      </w:r>
      <w:r w:rsidR="003478EA" w:rsidRPr="00197705">
        <w:rPr>
          <w:rFonts w:cs="Calibri"/>
          <w:b/>
          <w:bCs/>
        </w:rPr>
        <w:t>Pihak Pertama</w:t>
      </w:r>
      <w:r w:rsidRPr="00E057DF">
        <w:rPr>
          <w:rFonts w:cs="Calibri"/>
        </w:rPr>
        <w:t xml:space="preserve"> dan/atau perwakilannya yang berwenang dan </w:t>
      </w:r>
      <w:r w:rsidRPr="00197705">
        <w:rPr>
          <w:rFonts w:cs="Calibri"/>
          <w:b/>
          <w:bCs/>
        </w:rPr>
        <w:t>P</w:t>
      </w:r>
      <w:r w:rsidR="003478EA" w:rsidRPr="00197705">
        <w:rPr>
          <w:rFonts w:cs="Calibri"/>
          <w:b/>
          <w:bCs/>
        </w:rPr>
        <w:t>ihak Pertam</w:t>
      </w:r>
      <w:r w:rsidR="00820499" w:rsidRPr="00197705">
        <w:rPr>
          <w:rFonts w:cs="Calibri"/>
          <w:b/>
          <w:bCs/>
        </w:rPr>
        <w:t>a</w:t>
      </w:r>
      <w:r w:rsidRPr="00E057DF">
        <w:rPr>
          <w:rFonts w:cs="Calibri"/>
        </w:rPr>
        <w:t xml:space="preserve"> juga telah memperoleh semua persetujuan yang diperlukan (jika ada) untuk menandatangani serta melaksanakan kewajiban-kewajibannya berdasarkan </w:t>
      </w:r>
      <w:r w:rsidRPr="00197705">
        <w:rPr>
          <w:rFonts w:cs="Calibri"/>
          <w:b/>
          <w:bCs/>
        </w:rPr>
        <w:t xml:space="preserve">Perjanjian </w:t>
      </w:r>
      <w:r w:rsidRPr="00E057DF">
        <w:rPr>
          <w:rFonts w:cs="Calibri"/>
        </w:rPr>
        <w:t xml:space="preserve">ini, sesuai dengan </w:t>
      </w:r>
      <w:r w:rsidR="008E19FE">
        <w:rPr>
          <w:rFonts w:cs="Calibri"/>
        </w:rPr>
        <w:t>a</w:t>
      </w:r>
      <w:r w:rsidR="008E19FE" w:rsidRPr="00E057DF">
        <w:rPr>
          <w:rFonts w:cs="Calibri"/>
        </w:rPr>
        <w:t xml:space="preserve">nggaran </w:t>
      </w:r>
      <w:r w:rsidR="008E19FE">
        <w:rPr>
          <w:rFonts w:cs="Calibri"/>
        </w:rPr>
        <w:t>d</w:t>
      </w:r>
      <w:r w:rsidR="008E19FE" w:rsidRPr="00E057DF">
        <w:rPr>
          <w:rFonts w:cs="Calibri"/>
        </w:rPr>
        <w:t xml:space="preserve">asar </w:t>
      </w:r>
      <w:r w:rsidRPr="00E057DF">
        <w:rPr>
          <w:rFonts w:cs="Calibri"/>
        </w:rPr>
        <w:t xml:space="preserve">masing-masing </w:t>
      </w:r>
      <w:r w:rsidRPr="00197705">
        <w:rPr>
          <w:rFonts w:cs="Calibri"/>
          <w:b/>
          <w:bCs/>
        </w:rPr>
        <w:t>Pihak</w:t>
      </w:r>
      <w:r w:rsidRPr="00E057DF">
        <w:rPr>
          <w:rFonts w:cs="Calibri"/>
        </w:rPr>
        <w:t xml:space="preserve"> dan peraturan perundang-undangan yang berlaku.</w:t>
      </w:r>
    </w:p>
    <w:p w14:paraId="6CA0DDA0" w14:textId="5F1E52E1" w:rsidR="003478EA" w:rsidRPr="00E057DF" w:rsidRDefault="003478EA" w:rsidP="00AB28D0">
      <w:pPr>
        <w:pStyle w:val="ListParagraph"/>
        <w:numPr>
          <w:ilvl w:val="0"/>
          <w:numId w:val="46"/>
        </w:numPr>
        <w:ind w:left="426" w:hanging="426"/>
        <w:jc w:val="both"/>
        <w:rPr>
          <w:rFonts w:cs="Calibri"/>
        </w:rPr>
      </w:pPr>
      <w:r w:rsidRPr="00197705">
        <w:rPr>
          <w:rFonts w:cs="Calibri"/>
          <w:b/>
          <w:bCs/>
        </w:rPr>
        <w:t>Perjanjian</w:t>
      </w:r>
      <w:r>
        <w:rPr>
          <w:rFonts w:cs="Calibri"/>
        </w:rPr>
        <w:t xml:space="preserve"> ini secara sah ditandatangani oleh </w:t>
      </w:r>
      <w:r w:rsidRPr="00197705">
        <w:rPr>
          <w:rFonts w:cs="Calibri"/>
          <w:b/>
          <w:bCs/>
        </w:rPr>
        <w:t>Pihak Kedua</w:t>
      </w:r>
      <w:r>
        <w:rPr>
          <w:rFonts w:cs="Calibri"/>
        </w:rPr>
        <w:t xml:space="preserve"> dan </w:t>
      </w:r>
      <w:r w:rsidRPr="00197705">
        <w:rPr>
          <w:rFonts w:cs="Calibri"/>
          <w:b/>
          <w:bCs/>
        </w:rPr>
        <w:t>Pihak Kedua</w:t>
      </w:r>
      <w:r>
        <w:rPr>
          <w:rFonts w:cs="Calibri"/>
        </w:rPr>
        <w:t xml:space="preserve"> juga telah memperoleh semua persetujuan yang diperlukan (jika ada) untuk menandatangani serta melaksanakan kewajiban-kewajibannya berdasarkan </w:t>
      </w:r>
      <w:r w:rsidRPr="00197705">
        <w:rPr>
          <w:rFonts w:cs="Calibri"/>
          <w:b/>
          <w:bCs/>
        </w:rPr>
        <w:t xml:space="preserve">Perjanjian </w:t>
      </w:r>
      <w:r>
        <w:rPr>
          <w:rFonts w:cs="Calibri"/>
        </w:rPr>
        <w:t>ini.</w:t>
      </w:r>
    </w:p>
    <w:p w14:paraId="6DFCBB28" w14:textId="183AB91A" w:rsidR="00AB28D0" w:rsidRPr="00E057DF" w:rsidRDefault="00AB28D0" w:rsidP="00AB28D0">
      <w:pPr>
        <w:pStyle w:val="ListParagraph"/>
        <w:numPr>
          <w:ilvl w:val="0"/>
          <w:numId w:val="46"/>
        </w:numPr>
        <w:ind w:left="426" w:hanging="426"/>
        <w:jc w:val="both"/>
        <w:rPr>
          <w:rFonts w:cs="Calibri"/>
        </w:rPr>
      </w:pPr>
      <w:r w:rsidRPr="00197705">
        <w:rPr>
          <w:rFonts w:cs="Calibri"/>
          <w:b/>
          <w:bCs/>
        </w:rPr>
        <w:t>Para Piha</w:t>
      </w:r>
      <w:r w:rsidRPr="00E057DF">
        <w:rPr>
          <w:rFonts w:cs="Calibri"/>
        </w:rPr>
        <w:t xml:space="preserve">k dengan ini menjamin penandatanganan serta pelaksanaan hak dan/atau kewajiban berdasarkan </w:t>
      </w:r>
      <w:r w:rsidRPr="00197705">
        <w:rPr>
          <w:rFonts w:cs="Calibri"/>
          <w:b/>
          <w:bCs/>
        </w:rPr>
        <w:t xml:space="preserve">Perjanjian </w:t>
      </w:r>
      <w:r w:rsidRPr="00E057DF">
        <w:rPr>
          <w:rFonts w:cs="Calibri"/>
        </w:rPr>
        <w:t>ini tidak melanggar:</w:t>
      </w:r>
    </w:p>
    <w:p w14:paraId="1D81D0FA" w14:textId="09C3A21D" w:rsidR="00AB28D0" w:rsidRPr="00E057DF" w:rsidRDefault="00AB28D0" w:rsidP="00AB28D0">
      <w:pPr>
        <w:pStyle w:val="ListParagraph"/>
        <w:numPr>
          <w:ilvl w:val="0"/>
          <w:numId w:val="47"/>
        </w:numPr>
        <w:ind w:hanging="720"/>
        <w:jc w:val="both"/>
        <w:rPr>
          <w:rFonts w:cs="Calibri"/>
        </w:rPr>
      </w:pPr>
      <w:r w:rsidRPr="00E057DF">
        <w:rPr>
          <w:rFonts w:cs="Calibri"/>
        </w:rPr>
        <w:t xml:space="preserve">Anggaran </w:t>
      </w:r>
      <w:r w:rsidR="008E19FE">
        <w:rPr>
          <w:rFonts w:cs="Calibri"/>
        </w:rPr>
        <w:t>d</w:t>
      </w:r>
      <w:r w:rsidR="008E19FE" w:rsidRPr="00E057DF">
        <w:rPr>
          <w:rFonts w:cs="Calibri"/>
        </w:rPr>
        <w:t xml:space="preserve">asar </w:t>
      </w:r>
      <w:r w:rsidR="003478EA" w:rsidRPr="00197705">
        <w:rPr>
          <w:rFonts w:cs="Calibri"/>
          <w:b/>
          <w:bCs/>
        </w:rPr>
        <w:t>Pihak Pertama</w:t>
      </w:r>
      <w:r w:rsidRPr="00E057DF">
        <w:rPr>
          <w:rFonts w:cs="Calibri"/>
        </w:rPr>
        <w:t>.</w:t>
      </w:r>
    </w:p>
    <w:p w14:paraId="058CEE7A" w14:textId="421DCE54" w:rsidR="00AB28D0" w:rsidRPr="00E057DF" w:rsidRDefault="00AB28D0" w:rsidP="00AB28D0">
      <w:pPr>
        <w:pStyle w:val="ListParagraph"/>
        <w:numPr>
          <w:ilvl w:val="0"/>
          <w:numId w:val="47"/>
        </w:numPr>
        <w:ind w:hanging="720"/>
        <w:jc w:val="both"/>
        <w:rPr>
          <w:rFonts w:cs="Calibri"/>
        </w:rPr>
      </w:pPr>
      <w:r w:rsidRPr="00E057DF">
        <w:rPr>
          <w:rFonts w:cs="Calibri"/>
        </w:rPr>
        <w:t xml:space="preserve">Perjanjian-perjanjian lain apapun dimana masing-masing </w:t>
      </w:r>
      <w:r w:rsidRPr="00197705">
        <w:rPr>
          <w:rFonts w:cs="Calibri"/>
          <w:b/>
          <w:bCs/>
        </w:rPr>
        <w:t>Pihak</w:t>
      </w:r>
      <w:r w:rsidRPr="00E057DF">
        <w:rPr>
          <w:rFonts w:cs="Calibri"/>
        </w:rPr>
        <w:t xml:space="preserve"> terikat menjadi pihak didalamnya.</w:t>
      </w:r>
    </w:p>
    <w:p w14:paraId="55443070" w14:textId="36F1B48C" w:rsidR="00AB28D0" w:rsidRPr="00E057DF" w:rsidRDefault="00AB28D0" w:rsidP="00AB28D0">
      <w:pPr>
        <w:pStyle w:val="ListParagraph"/>
        <w:numPr>
          <w:ilvl w:val="0"/>
          <w:numId w:val="47"/>
        </w:numPr>
        <w:ind w:hanging="720"/>
        <w:jc w:val="both"/>
        <w:rPr>
          <w:rFonts w:cs="Calibri"/>
        </w:rPr>
      </w:pPr>
      <w:r w:rsidRPr="00E057DF">
        <w:rPr>
          <w:rFonts w:cs="Calibri"/>
        </w:rPr>
        <w:t xml:space="preserve">Peraturan perundang-undangan yang berlaku di wilayah </w:t>
      </w:r>
      <w:r w:rsidR="008E19FE">
        <w:rPr>
          <w:rFonts w:cs="Calibri"/>
        </w:rPr>
        <w:t xml:space="preserve">Negara </w:t>
      </w:r>
      <w:r w:rsidRPr="00E057DF">
        <w:rPr>
          <w:rFonts w:cs="Calibri"/>
        </w:rPr>
        <w:t>Republik Indonesia.</w:t>
      </w:r>
    </w:p>
    <w:p w14:paraId="18BD3BD8" w14:textId="37B147A4" w:rsidR="00AB28D0" w:rsidRPr="00E057DF" w:rsidRDefault="00E057DF" w:rsidP="00AB28D0">
      <w:pPr>
        <w:pStyle w:val="ListParagraph"/>
        <w:numPr>
          <w:ilvl w:val="0"/>
          <w:numId w:val="46"/>
        </w:numPr>
        <w:ind w:left="426" w:hanging="426"/>
        <w:jc w:val="both"/>
        <w:rPr>
          <w:rFonts w:cs="Calibri"/>
        </w:rPr>
      </w:pPr>
      <w:r w:rsidRPr="00E057DF">
        <w:rPr>
          <w:rFonts w:cs="Calibri"/>
        </w:rPr>
        <w:t xml:space="preserve">Masing-masing </w:t>
      </w:r>
      <w:r w:rsidRPr="00197705">
        <w:rPr>
          <w:rFonts w:cs="Calibri"/>
          <w:b/>
          <w:bCs/>
        </w:rPr>
        <w:t xml:space="preserve">Pihak </w:t>
      </w:r>
      <w:r w:rsidRPr="00E057DF">
        <w:rPr>
          <w:rFonts w:cs="Calibri"/>
        </w:rPr>
        <w:t xml:space="preserve">tidak sedang terlibat dalam sengketa, gugatan, terdapat proses persidangan atau proses penyelesaian sengketa lainnya, dalam keadaan yang dapat menimbulkan sengketa, proses pailit atau dalam keadaan pailit, atau proses hukum lainnya yang dapat mempengaruhi kemampuan masing-masing </w:t>
      </w:r>
      <w:r w:rsidRPr="00197705">
        <w:rPr>
          <w:rFonts w:cs="Calibri"/>
          <w:b/>
          <w:bCs/>
        </w:rPr>
        <w:t>Pihak</w:t>
      </w:r>
      <w:r w:rsidRPr="00E057DF">
        <w:rPr>
          <w:rFonts w:cs="Calibri"/>
        </w:rPr>
        <w:t xml:space="preserve"> untuk melaksanakan dan mematuhi kewajibannya berdasarkan </w:t>
      </w:r>
      <w:r w:rsidRPr="00197705">
        <w:rPr>
          <w:rFonts w:cs="Calibri"/>
          <w:b/>
          <w:bCs/>
        </w:rPr>
        <w:t>Perjanjian</w:t>
      </w:r>
      <w:r w:rsidRPr="00E057DF">
        <w:rPr>
          <w:rFonts w:cs="Calibri"/>
        </w:rPr>
        <w:t xml:space="preserve"> ini serta mempunyai dampak merugikan terhadap pelaksanaan </w:t>
      </w:r>
      <w:r w:rsidRPr="00197705">
        <w:rPr>
          <w:rFonts w:cs="Calibri"/>
          <w:b/>
          <w:bCs/>
        </w:rPr>
        <w:t>Perjanjian</w:t>
      </w:r>
      <w:r w:rsidRPr="00E057DF">
        <w:rPr>
          <w:rFonts w:cs="Calibri"/>
        </w:rPr>
        <w:t xml:space="preserve"> ini.</w:t>
      </w:r>
    </w:p>
    <w:p w14:paraId="1762F65E" w14:textId="70B361D1" w:rsidR="00E057DF" w:rsidRPr="00E057DF" w:rsidRDefault="00E057DF" w:rsidP="00AB28D0">
      <w:pPr>
        <w:pStyle w:val="ListParagraph"/>
        <w:numPr>
          <w:ilvl w:val="0"/>
          <w:numId w:val="46"/>
        </w:numPr>
        <w:ind w:left="426" w:hanging="426"/>
        <w:jc w:val="both"/>
        <w:rPr>
          <w:rFonts w:cs="Calibri"/>
        </w:rPr>
      </w:pPr>
      <w:r w:rsidRPr="00E057DF">
        <w:rPr>
          <w:rFonts w:cs="Calibri"/>
        </w:rPr>
        <w:t xml:space="preserve">Masing-masing </w:t>
      </w:r>
      <w:r w:rsidRPr="00197705">
        <w:rPr>
          <w:rFonts w:cs="Calibri"/>
          <w:b/>
          <w:bCs/>
        </w:rPr>
        <w:t>Pihak</w:t>
      </w:r>
      <w:r w:rsidRPr="00E057DF">
        <w:rPr>
          <w:rFonts w:cs="Calibri"/>
        </w:rPr>
        <w:t xml:space="preserve"> mempunyai itikad baik (</w:t>
      </w:r>
      <w:r w:rsidRPr="00E057DF">
        <w:rPr>
          <w:rFonts w:cs="Calibri"/>
          <w:i/>
          <w:iCs/>
        </w:rPr>
        <w:t>good faith</w:t>
      </w:r>
      <w:r w:rsidRPr="00E057DF">
        <w:rPr>
          <w:rFonts w:cs="Calibri"/>
        </w:rPr>
        <w:t xml:space="preserve">) dalam menandatangani </w:t>
      </w:r>
      <w:r w:rsidRPr="00197705">
        <w:rPr>
          <w:rFonts w:cs="Calibri"/>
          <w:b/>
          <w:bCs/>
        </w:rPr>
        <w:t>Perjanjian</w:t>
      </w:r>
      <w:r w:rsidRPr="00E057DF">
        <w:rPr>
          <w:rFonts w:cs="Calibri"/>
        </w:rPr>
        <w:t xml:space="preserve"> ini dan menyanggupi untuk melaksanakan kewajibannya berdasarkan </w:t>
      </w:r>
      <w:r w:rsidRPr="00197705">
        <w:rPr>
          <w:rFonts w:cs="Calibri"/>
          <w:b/>
          <w:bCs/>
        </w:rPr>
        <w:t>Perjanjian</w:t>
      </w:r>
      <w:r w:rsidRPr="00E057DF">
        <w:rPr>
          <w:rFonts w:cs="Calibri"/>
        </w:rPr>
        <w:t xml:space="preserve"> ini dengan sebaik- baiknya dengan penuh tanggung jawab dan profesional dalam rangka melindungi kepentingan.</w:t>
      </w:r>
    </w:p>
    <w:p w14:paraId="4DECCE32" w14:textId="5A30CF9B" w:rsidR="00E057DF" w:rsidRPr="00E057DF" w:rsidRDefault="00E057DF" w:rsidP="00AB28D0">
      <w:pPr>
        <w:pStyle w:val="ListParagraph"/>
        <w:numPr>
          <w:ilvl w:val="0"/>
          <w:numId w:val="46"/>
        </w:numPr>
        <w:ind w:left="426" w:hanging="426"/>
        <w:jc w:val="both"/>
        <w:rPr>
          <w:rFonts w:cs="Calibri"/>
        </w:rPr>
      </w:pPr>
      <w:r w:rsidRPr="00E057DF">
        <w:rPr>
          <w:rFonts w:cs="Calibri"/>
        </w:rPr>
        <w:t xml:space="preserve">Dalam mengambil keputusan sehubungan pelaksanaan </w:t>
      </w:r>
      <w:r w:rsidRPr="00197705">
        <w:rPr>
          <w:rFonts w:cs="Calibri"/>
          <w:b/>
          <w:bCs/>
        </w:rPr>
        <w:t>Perjanjian</w:t>
      </w:r>
      <w:r w:rsidRPr="00E057DF">
        <w:rPr>
          <w:rFonts w:cs="Calibri"/>
        </w:rPr>
        <w:t xml:space="preserve"> ini, </w:t>
      </w:r>
      <w:r w:rsidRPr="00197705">
        <w:rPr>
          <w:rFonts w:cs="Calibri"/>
          <w:b/>
          <w:bCs/>
        </w:rPr>
        <w:t>Para Pihak</w:t>
      </w:r>
      <w:r w:rsidRPr="00E057DF">
        <w:rPr>
          <w:rFonts w:cs="Calibri"/>
        </w:rPr>
        <w:t xml:space="preserve"> akan melakukannya dengan penuh kehati-hatian (</w:t>
      </w:r>
      <w:r w:rsidRPr="00E057DF">
        <w:rPr>
          <w:rFonts w:cs="Calibri"/>
          <w:i/>
          <w:iCs/>
        </w:rPr>
        <w:t>duty of care and loyalty</w:t>
      </w:r>
      <w:r w:rsidRPr="00E057DF">
        <w:rPr>
          <w:rFonts w:cs="Calibri"/>
        </w:rPr>
        <w:t xml:space="preserve">) demi untuk kepentingan yang terbaik bagi </w:t>
      </w:r>
      <w:r w:rsidRPr="00197705">
        <w:rPr>
          <w:rFonts w:cs="Calibri"/>
          <w:b/>
          <w:bCs/>
        </w:rPr>
        <w:t>Para Pihak</w:t>
      </w:r>
      <w:r w:rsidRPr="00E057DF">
        <w:rPr>
          <w:rFonts w:cs="Calibri"/>
        </w:rPr>
        <w:t>.</w:t>
      </w:r>
    </w:p>
    <w:p w14:paraId="5C67BD57" w14:textId="65CC8CA7" w:rsidR="002E4AF0" w:rsidRDefault="00E057DF" w:rsidP="00223B5A">
      <w:pPr>
        <w:pStyle w:val="ListParagraph"/>
        <w:numPr>
          <w:ilvl w:val="0"/>
          <w:numId w:val="46"/>
        </w:numPr>
        <w:ind w:left="426" w:hanging="426"/>
        <w:jc w:val="both"/>
        <w:rPr>
          <w:rFonts w:cs="Calibri"/>
        </w:rPr>
      </w:pPr>
      <w:r w:rsidRPr="00E057DF">
        <w:rPr>
          <w:rFonts w:cs="Calibri"/>
        </w:rPr>
        <w:t xml:space="preserve">Setiap pernyataan dan jaminan tersebut di atas adalah benar/akurat dan wajib dipatuhi oleh </w:t>
      </w:r>
      <w:r w:rsidRPr="00197705">
        <w:rPr>
          <w:rFonts w:cs="Calibri"/>
          <w:b/>
          <w:bCs/>
        </w:rPr>
        <w:t>Para Pihak</w:t>
      </w:r>
      <w:r w:rsidRPr="00E057DF">
        <w:rPr>
          <w:rFonts w:cs="Calibri"/>
        </w:rPr>
        <w:t xml:space="preserve"> selama berlakunya </w:t>
      </w:r>
      <w:r w:rsidRPr="00197705">
        <w:rPr>
          <w:rFonts w:cs="Calibri"/>
          <w:b/>
          <w:bCs/>
        </w:rPr>
        <w:t>Perjanjian</w:t>
      </w:r>
      <w:r w:rsidRPr="00E057DF">
        <w:rPr>
          <w:rFonts w:cs="Calibri"/>
        </w:rPr>
        <w:t xml:space="preserve"> ini.</w:t>
      </w:r>
    </w:p>
    <w:p w14:paraId="201DF15F" w14:textId="4ED7E503" w:rsidR="003539A4" w:rsidRDefault="003539A4" w:rsidP="00223B5A">
      <w:pPr>
        <w:pStyle w:val="ListParagraph"/>
        <w:numPr>
          <w:ilvl w:val="0"/>
          <w:numId w:val="46"/>
        </w:numPr>
        <w:ind w:left="426" w:hanging="426"/>
        <w:jc w:val="both"/>
        <w:rPr>
          <w:rFonts w:cs="Calibri"/>
        </w:rPr>
      </w:pPr>
      <w:r>
        <w:rPr>
          <w:rFonts w:cs="Calibri"/>
          <w:b/>
          <w:bCs/>
        </w:rPr>
        <w:lastRenderedPageBreak/>
        <w:t xml:space="preserve">Para Pihak </w:t>
      </w:r>
      <w:r>
        <w:rPr>
          <w:rFonts w:cs="Calibri"/>
        </w:rPr>
        <w:t xml:space="preserve">berkewajiban untuk menjaga citra dan nama baik </w:t>
      </w:r>
      <w:r>
        <w:rPr>
          <w:rFonts w:cs="Calibri"/>
          <w:b/>
          <w:bCs/>
        </w:rPr>
        <w:t xml:space="preserve">Pihak </w:t>
      </w:r>
      <w:r>
        <w:rPr>
          <w:rFonts w:cs="Calibri"/>
        </w:rPr>
        <w:t xml:space="preserve">lainnya selama </w:t>
      </w:r>
      <w:r>
        <w:rPr>
          <w:rFonts w:cs="Calibri"/>
          <w:b/>
          <w:bCs/>
        </w:rPr>
        <w:t xml:space="preserve">Perjanjian </w:t>
      </w:r>
      <w:r>
        <w:rPr>
          <w:rFonts w:cs="Calibri"/>
        </w:rPr>
        <w:t xml:space="preserve">ini masih berlaku maupun sesudah </w:t>
      </w:r>
      <w:r>
        <w:rPr>
          <w:rFonts w:cs="Calibri"/>
          <w:b/>
          <w:bCs/>
        </w:rPr>
        <w:t xml:space="preserve">Perjanjian </w:t>
      </w:r>
      <w:r>
        <w:rPr>
          <w:rFonts w:cs="Calibri"/>
        </w:rPr>
        <w:t>berakhir.</w:t>
      </w:r>
    </w:p>
    <w:p w14:paraId="7F15367F" w14:textId="77777777" w:rsidR="00223B5A" w:rsidRPr="00223B5A" w:rsidRDefault="00223B5A" w:rsidP="00223B5A">
      <w:pPr>
        <w:pStyle w:val="ListParagraph"/>
        <w:ind w:left="426"/>
        <w:jc w:val="both"/>
        <w:rPr>
          <w:rFonts w:cs="Calibri"/>
        </w:rPr>
      </w:pPr>
    </w:p>
    <w:p w14:paraId="09337883" w14:textId="77777777" w:rsidR="002E4AF0" w:rsidRPr="003478EA" w:rsidRDefault="002E4AF0" w:rsidP="003478EA">
      <w:pPr>
        <w:jc w:val="both"/>
        <w:rPr>
          <w:rFonts w:cs="Calibri"/>
        </w:rPr>
      </w:pPr>
    </w:p>
    <w:p w14:paraId="12019436" w14:textId="0BF53E72" w:rsidR="00E057DF" w:rsidRDefault="00E057DF" w:rsidP="00E057DF">
      <w:pPr>
        <w:pStyle w:val="ListParagraph"/>
        <w:ind w:left="3969"/>
        <w:rPr>
          <w:rFonts w:cs="Calibri"/>
          <w:b/>
          <w:bCs/>
        </w:rPr>
      </w:pPr>
      <w:r w:rsidRPr="00E057DF">
        <w:rPr>
          <w:rFonts w:cs="Calibri"/>
          <w:b/>
          <w:bCs/>
        </w:rPr>
        <w:t>PASAL 1</w:t>
      </w:r>
      <w:r w:rsidR="006478E3">
        <w:rPr>
          <w:rFonts w:cs="Calibri"/>
          <w:b/>
          <w:bCs/>
        </w:rPr>
        <w:t>5</w:t>
      </w:r>
    </w:p>
    <w:p w14:paraId="322B0437" w14:textId="49FB631F" w:rsidR="00E32E54" w:rsidRDefault="00E32E54" w:rsidP="00E32E54">
      <w:pPr>
        <w:pStyle w:val="ListParagraph"/>
        <w:ind w:left="142"/>
        <w:jc w:val="center"/>
        <w:rPr>
          <w:rFonts w:cs="Calibri"/>
          <w:b/>
          <w:bCs/>
        </w:rPr>
      </w:pPr>
      <w:r>
        <w:rPr>
          <w:rFonts w:cs="Calibri"/>
          <w:b/>
          <w:bCs/>
        </w:rPr>
        <w:t>LARANGAN PEMBERIAN HADIAN DAN/ATAU KOMISI SERTA KEWAJIBAN PELAPORAN</w:t>
      </w:r>
    </w:p>
    <w:p w14:paraId="5F16A3F5" w14:textId="77777777" w:rsidR="00E32E54" w:rsidRDefault="00E32E54" w:rsidP="00E32E54">
      <w:pPr>
        <w:pStyle w:val="ListParagraph"/>
        <w:ind w:left="142"/>
        <w:jc w:val="center"/>
        <w:rPr>
          <w:rFonts w:cs="Calibri"/>
          <w:b/>
          <w:bCs/>
        </w:rPr>
      </w:pPr>
    </w:p>
    <w:p w14:paraId="796AAB7F" w14:textId="3CA73BA3" w:rsidR="00E32E54" w:rsidRPr="006F760D" w:rsidRDefault="00E32E54" w:rsidP="00E32E54">
      <w:pPr>
        <w:pStyle w:val="ListParagraph"/>
        <w:numPr>
          <w:ilvl w:val="0"/>
          <w:numId w:val="54"/>
        </w:numPr>
        <w:ind w:left="426"/>
        <w:jc w:val="both"/>
        <w:rPr>
          <w:rFonts w:cs="Calibri"/>
          <w:b/>
          <w:bCs/>
        </w:rPr>
      </w:pPr>
      <w:r>
        <w:rPr>
          <w:rFonts w:cs="Calibri"/>
        </w:rPr>
        <w:t xml:space="preserve">Dalam hal ditemukan adanya dugaan terhadap kecurangan, pemufakatan melawan hukum, pemerasan, penipuan, pemberian komisi dan hadiah dan/atau perbuatan melawan hukum lainnya yang melibatkan perwakilan </w:t>
      </w:r>
      <w:r w:rsidRPr="00AB57A9">
        <w:rPr>
          <w:rFonts w:cs="Calibri"/>
          <w:b/>
          <w:bCs/>
        </w:rPr>
        <w:t>Pihak Pertama</w:t>
      </w:r>
      <w:r>
        <w:rPr>
          <w:rFonts w:cs="Calibri"/>
        </w:rPr>
        <w:t xml:space="preserve"> termasuk pejabat yang menandatangani </w:t>
      </w:r>
      <w:r w:rsidRPr="00AB57A9">
        <w:rPr>
          <w:rFonts w:cs="Calibri"/>
          <w:b/>
          <w:bCs/>
        </w:rPr>
        <w:t>Perjanjian</w:t>
      </w:r>
      <w:r>
        <w:rPr>
          <w:rFonts w:cs="Calibri"/>
        </w:rPr>
        <w:t xml:space="preserve"> ini atau perwakilan </w:t>
      </w:r>
      <w:r w:rsidRPr="00AB57A9">
        <w:rPr>
          <w:rFonts w:cs="Calibri"/>
          <w:b/>
          <w:bCs/>
        </w:rPr>
        <w:t>Pihak Pertama</w:t>
      </w:r>
      <w:r>
        <w:rPr>
          <w:rFonts w:cs="Calibri"/>
        </w:rPr>
        <w:t xml:space="preserve"> (karyawan dan/atau </w:t>
      </w:r>
      <w:r>
        <w:rPr>
          <w:rFonts w:cs="Calibri"/>
          <w:i/>
          <w:iCs/>
        </w:rPr>
        <w:t>stakeholder</w:t>
      </w:r>
      <w:r>
        <w:rPr>
          <w:rFonts w:cs="Calibri"/>
        </w:rPr>
        <w:t xml:space="preserve">) yang berkaitan dengan pelaksanaan </w:t>
      </w:r>
      <w:r w:rsidRPr="00AB57A9">
        <w:rPr>
          <w:rFonts w:cs="Calibri"/>
          <w:b/>
          <w:bCs/>
        </w:rPr>
        <w:t xml:space="preserve">Perjanjian </w:t>
      </w:r>
      <w:r>
        <w:rPr>
          <w:rFonts w:cs="Calibri"/>
        </w:rPr>
        <w:t xml:space="preserve">ini, maka </w:t>
      </w:r>
      <w:r w:rsidRPr="00AB57A9">
        <w:rPr>
          <w:rFonts w:cs="Calibri"/>
          <w:b/>
          <w:bCs/>
        </w:rPr>
        <w:t xml:space="preserve">Pihak Kedua </w:t>
      </w:r>
      <w:r>
        <w:rPr>
          <w:rFonts w:cs="Calibri"/>
        </w:rPr>
        <w:t xml:space="preserve">wajib memberitahukan kepada </w:t>
      </w:r>
      <w:r w:rsidRPr="00AB57A9">
        <w:rPr>
          <w:rFonts w:cs="Calibri"/>
          <w:b/>
          <w:bCs/>
        </w:rPr>
        <w:t>Pihak Pertama</w:t>
      </w:r>
      <w:r>
        <w:rPr>
          <w:rFonts w:cs="Calibri"/>
        </w:rPr>
        <w:t xml:space="preserve"> melalui mekanisme </w:t>
      </w:r>
      <w:r>
        <w:rPr>
          <w:rFonts w:cs="Calibri"/>
          <w:i/>
          <w:iCs/>
        </w:rPr>
        <w:t xml:space="preserve">whistle blowing system </w:t>
      </w:r>
      <w:r>
        <w:rPr>
          <w:rFonts w:cs="Calibri"/>
        </w:rPr>
        <w:t xml:space="preserve">milik </w:t>
      </w:r>
      <w:r w:rsidRPr="00AB57A9">
        <w:rPr>
          <w:rFonts w:cs="Calibri"/>
          <w:b/>
          <w:bCs/>
        </w:rPr>
        <w:t>Pihak Pertama</w:t>
      </w:r>
      <w:r>
        <w:rPr>
          <w:rFonts w:cs="Calibri"/>
        </w:rPr>
        <w:t xml:space="preserve"> melalui surat tertulis yang ditujukan kepada Pihak Pertama dengan tujuan Unit Kerja  Legal &amp; Compliance dari </w:t>
      </w:r>
      <w:r w:rsidRPr="00AB57A9">
        <w:rPr>
          <w:rFonts w:cs="Calibri"/>
          <w:b/>
          <w:bCs/>
        </w:rPr>
        <w:t>Pihak Pertama</w:t>
      </w:r>
      <w:r w:rsidR="000426B4">
        <w:rPr>
          <w:rFonts w:cs="Calibri"/>
        </w:rPr>
        <w:t xml:space="preserve"> </w:t>
      </w:r>
      <w:r w:rsidR="000426B4" w:rsidRPr="0050642C">
        <w:rPr>
          <w:rFonts w:cs="Calibri"/>
        </w:rPr>
        <w:t xml:space="preserve">atau melalui e-mail </w:t>
      </w:r>
      <w:r w:rsidR="000426B4" w:rsidRPr="0050642C">
        <w:rPr>
          <w:rFonts w:cs="Calibri"/>
          <w:b/>
          <w:bCs/>
        </w:rPr>
        <w:t>Pihak Pertama</w:t>
      </w:r>
      <w:r w:rsidR="000426B4" w:rsidRPr="0050642C">
        <w:rPr>
          <w:rFonts w:cs="Calibri"/>
        </w:rPr>
        <w:t xml:space="preserve"> melalui alamat e-mail legalcompliance@mandiri-capital.co.id.</w:t>
      </w:r>
    </w:p>
    <w:p w14:paraId="0C421A3B" w14:textId="77777777" w:rsidR="00E32E54" w:rsidRDefault="00E32E54" w:rsidP="00E32E54">
      <w:pPr>
        <w:pStyle w:val="ListParagraph"/>
        <w:numPr>
          <w:ilvl w:val="0"/>
          <w:numId w:val="54"/>
        </w:numPr>
        <w:ind w:left="426"/>
        <w:jc w:val="both"/>
        <w:rPr>
          <w:rFonts w:cs="Calibri"/>
          <w:b/>
          <w:bCs/>
        </w:rPr>
      </w:pPr>
      <w:r>
        <w:rPr>
          <w:rFonts w:cs="Calibri"/>
        </w:rPr>
        <w:t xml:space="preserve">Sehubungan atas pelaporan tersebut, </w:t>
      </w:r>
      <w:r w:rsidRPr="005F7D39">
        <w:rPr>
          <w:rFonts w:cs="Calibri"/>
          <w:b/>
          <w:bCs/>
        </w:rPr>
        <w:t>Pihak Kedua</w:t>
      </w:r>
      <w:r>
        <w:rPr>
          <w:rFonts w:cs="Calibri"/>
        </w:rPr>
        <w:t xml:space="preserve"> wajib berkoordinasi dengan </w:t>
      </w:r>
      <w:r w:rsidRPr="005F7D39">
        <w:rPr>
          <w:rFonts w:cs="Calibri"/>
          <w:b/>
          <w:bCs/>
        </w:rPr>
        <w:t xml:space="preserve">Pihak Pertama </w:t>
      </w:r>
      <w:r>
        <w:rPr>
          <w:rFonts w:cs="Calibri"/>
        </w:rPr>
        <w:t>untuk melakukan investigasi termasuk memberikan bukti atau keterangan yang dibutuhkan yang bertujuan untuk pencarian fakta jika dibutuhkan.</w:t>
      </w:r>
    </w:p>
    <w:p w14:paraId="4D816E20" w14:textId="77777777" w:rsidR="00E32E54" w:rsidRPr="00E057DF" w:rsidRDefault="00E32E54" w:rsidP="00E32E54">
      <w:pPr>
        <w:pStyle w:val="ListParagraph"/>
        <w:ind w:left="142"/>
        <w:jc w:val="center"/>
        <w:rPr>
          <w:rFonts w:cs="Calibri"/>
          <w:b/>
          <w:bCs/>
        </w:rPr>
      </w:pPr>
    </w:p>
    <w:p w14:paraId="29183BEF" w14:textId="77777777" w:rsidR="00E32E54" w:rsidRDefault="00E32E54" w:rsidP="00E057DF">
      <w:pPr>
        <w:pStyle w:val="ListParagraph"/>
        <w:ind w:left="0"/>
        <w:jc w:val="center"/>
        <w:rPr>
          <w:rFonts w:cs="Calibri"/>
          <w:b/>
          <w:bCs/>
        </w:rPr>
      </w:pPr>
      <w:r>
        <w:rPr>
          <w:rFonts w:cs="Calibri"/>
          <w:b/>
          <w:bCs/>
        </w:rPr>
        <w:t>PASAL 16</w:t>
      </w:r>
    </w:p>
    <w:p w14:paraId="619FA93E" w14:textId="32F2D669" w:rsidR="00E057DF" w:rsidRPr="00E057DF" w:rsidRDefault="00E057DF" w:rsidP="00E057DF">
      <w:pPr>
        <w:pStyle w:val="ListParagraph"/>
        <w:ind w:left="0"/>
        <w:jc w:val="center"/>
        <w:rPr>
          <w:rFonts w:cs="Calibri"/>
          <w:b/>
          <w:bCs/>
        </w:rPr>
      </w:pPr>
      <w:r w:rsidRPr="00E057DF">
        <w:rPr>
          <w:rFonts w:cs="Calibri"/>
          <w:b/>
          <w:bCs/>
        </w:rPr>
        <w:t>PENGALIHAN</w:t>
      </w:r>
    </w:p>
    <w:p w14:paraId="452C9042" w14:textId="77777777" w:rsidR="00E057DF" w:rsidRPr="00E057DF" w:rsidRDefault="00E057DF" w:rsidP="00E057DF">
      <w:pPr>
        <w:pStyle w:val="ListParagraph"/>
        <w:ind w:left="0"/>
        <w:jc w:val="center"/>
        <w:rPr>
          <w:rFonts w:cs="Calibri"/>
          <w:b/>
          <w:bCs/>
        </w:rPr>
      </w:pPr>
    </w:p>
    <w:p w14:paraId="59A6FA8F" w14:textId="728424F7" w:rsidR="00E057DF" w:rsidRPr="00E057DF" w:rsidRDefault="00E057DF" w:rsidP="00E057DF">
      <w:pPr>
        <w:jc w:val="both"/>
        <w:rPr>
          <w:rFonts w:ascii="Calibri" w:hAnsi="Calibri" w:cs="Calibri"/>
        </w:rPr>
      </w:pPr>
      <w:r w:rsidRPr="00197705">
        <w:rPr>
          <w:rFonts w:ascii="Calibri" w:hAnsi="Calibri" w:cs="Calibri"/>
          <w:b/>
          <w:bCs/>
        </w:rPr>
        <w:t>Pihak Kedua</w:t>
      </w:r>
      <w:r w:rsidRPr="00E057DF">
        <w:rPr>
          <w:rFonts w:ascii="Calibri" w:hAnsi="Calibri" w:cs="Calibri"/>
        </w:rPr>
        <w:t xml:space="preserve"> tidak dapat mengalihkan baik sebagian maupun seluruh hak dan kewajiban yang timbul sehubungan dengan </w:t>
      </w:r>
      <w:r w:rsidRPr="00197705">
        <w:rPr>
          <w:rFonts w:ascii="Calibri" w:hAnsi="Calibri" w:cs="Calibri"/>
          <w:b/>
          <w:bCs/>
        </w:rPr>
        <w:t>Perjanjian</w:t>
      </w:r>
      <w:r w:rsidRPr="00E057DF">
        <w:rPr>
          <w:rFonts w:ascii="Calibri" w:hAnsi="Calibri" w:cs="Calibri"/>
        </w:rPr>
        <w:t xml:space="preserve"> ini tanpa mendapatkan persetujuan tertulis terlebih dahulu dari </w:t>
      </w:r>
      <w:r w:rsidRPr="00197705">
        <w:rPr>
          <w:rFonts w:ascii="Calibri" w:hAnsi="Calibri" w:cs="Calibri"/>
          <w:b/>
          <w:bCs/>
        </w:rPr>
        <w:t xml:space="preserve">Pihak </w:t>
      </w:r>
      <w:r w:rsidRPr="00E057DF">
        <w:rPr>
          <w:rFonts w:ascii="Calibri" w:hAnsi="Calibri" w:cs="Calibri"/>
        </w:rPr>
        <w:t>lainnya.</w:t>
      </w:r>
    </w:p>
    <w:p w14:paraId="4CC08D82" w14:textId="77777777" w:rsidR="00E057DF" w:rsidRPr="00E057DF" w:rsidRDefault="00E057DF">
      <w:pPr>
        <w:pStyle w:val="ListParagraph"/>
        <w:ind w:left="0"/>
        <w:jc w:val="center"/>
        <w:rPr>
          <w:rFonts w:cs="Calibri"/>
          <w:b/>
          <w:bCs/>
        </w:rPr>
      </w:pPr>
    </w:p>
    <w:p w14:paraId="4EB6EC9F" w14:textId="1A8CA41F" w:rsidR="00A62681" w:rsidRPr="00E057DF" w:rsidRDefault="00A62681">
      <w:pPr>
        <w:pStyle w:val="ListParagraph"/>
        <w:ind w:left="0"/>
        <w:jc w:val="center"/>
        <w:rPr>
          <w:rFonts w:cs="Calibri"/>
          <w:b/>
          <w:bCs/>
        </w:rPr>
      </w:pPr>
      <w:r w:rsidRPr="00E057DF">
        <w:rPr>
          <w:rFonts w:cs="Calibri"/>
          <w:b/>
          <w:bCs/>
        </w:rPr>
        <w:t>PASAL 1</w:t>
      </w:r>
      <w:r w:rsidR="00E32E54">
        <w:rPr>
          <w:rFonts w:cs="Calibri"/>
          <w:b/>
          <w:bCs/>
        </w:rPr>
        <w:t>7</w:t>
      </w:r>
    </w:p>
    <w:p w14:paraId="5B470935" w14:textId="77777777" w:rsidR="00D21EBC" w:rsidRPr="00E057DF" w:rsidRDefault="00000000">
      <w:pPr>
        <w:pStyle w:val="ListParagraph"/>
        <w:ind w:left="0"/>
        <w:jc w:val="center"/>
        <w:rPr>
          <w:rFonts w:cs="Calibri"/>
          <w:b/>
          <w:bCs/>
        </w:rPr>
      </w:pPr>
      <w:r w:rsidRPr="00E057DF">
        <w:rPr>
          <w:rFonts w:cs="Calibri"/>
          <w:b/>
          <w:bCs/>
        </w:rPr>
        <w:t>ADDENDUM</w:t>
      </w:r>
    </w:p>
    <w:p w14:paraId="4977B72D" w14:textId="77777777" w:rsidR="00AB28D0" w:rsidRPr="00E057DF" w:rsidRDefault="00AB28D0">
      <w:pPr>
        <w:pStyle w:val="ListParagraph"/>
        <w:ind w:left="0"/>
        <w:jc w:val="center"/>
        <w:rPr>
          <w:rFonts w:cs="Calibri"/>
          <w:b/>
          <w:bCs/>
        </w:rPr>
      </w:pPr>
    </w:p>
    <w:p w14:paraId="003E0CDD" w14:textId="674279DF" w:rsidR="00D21EBC" w:rsidRPr="00E057DF" w:rsidRDefault="00000000" w:rsidP="00950333">
      <w:pPr>
        <w:pStyle w:val="Body"/>
        <w:jc w:val="both"/>
        <w:rPr>
          <w:rFonts w:cs="Calibri"/>
        </w:rPr>
      </w:pPr>
      <w:r w:rsidRPr="00197705">
        <w:rPr>
          <w:rFonts w:cs="Calibri"/>
          <w:b/>
          <w:bCs/>
        </w:rPr>
        <w:t>Pihak Pertama</w:t>
      </w:r>
      <w:r w:rsidRPr="00E057DF">
        <w:rPr>
          <w:rFonts w:cs="Calibri"/>
        </w:rPr>
        <w:t xml:space="preserve"> dan </w:t>
      </w:r>
      <w:r w:rsidRPr="00197705">
        <w:rPr>
          <w:rFonts w:cs="Calibri"/>
          <w:b/>
          <w:bCs/>
        </w:rPr>
        <w:t>Pihak Kedua</w:t>
      </w:r>
      <w:r w:rsidRPr="00E057DF">
        <w:rPr>
          <w:rFonts w:cs="Calibri"/>
        </w:rPr>
        <w:t xml:space="preserve"> berdasarkan kesepakatan bersama, dapat menambah, mengurangi dan/atau merubah syarat dan ketentuan dalam </w:t>
      </w:r>
      <w:r w:rsidRPr="00197705">
        <w:rPr>
          <w:rFonts w:cs="Calibri"/>
          <w:b/>
          <w:bCs/>
        </w:rPr>
        <w:t>Perjanjian</w:t>
      </w:r>
      <w:r w:rsidRPr="00E057DF">
        <w:rPr>
          <w:rFonts w:cs="Calibri"/>
          <w:b/>
          <w:bCs/>
        </w:rPr>
        <w:t xml:space="preserve"> </w:t>
      </w:r>
      <w:r w:rsidRPr="00E057DF">
        <w:rPr>
          <w:rFonts w:cs="Calibri"/>
        </w:rPr>
        <w:t xml:space="preserve">ini, dalam bentuk </w:t>
      </w:r>
      <w:r w:rsidR="00445F7E" w:rsidRPr="00E057DF">
        <w:rPr>
          <w:rFonts w:cs="Calibri"/>
        </w:rPr>
        <w:t xml:space="preserve">addendum </w:t>
      </w:r>
      <w:r w:rsidR="00445F7E" w:rsidRPr="00197705">
        <w:rPr>
          <w:rFonts w:cs="Calibri"/>
          <w:b/>
          <w:bCs/>
        </w:rPr>
        <w:t>Perjanjian</w:t>
      </w:r>
      <w:r w:rsidRPr="00E057DF">
        <w:rPr>
          <w:rFonts w:cs="Calibri"/>
        </w:rPr>
        <w:t xml:space="preserve"> yang merupakan satu kesatuan tidak terpisahkan dengan </w:t>
      </w:r>
      <w:r w:rsidRPr="00197705">
        <w:rPr>
          <w:rFonts w:cs="Calibri"/>
          <w:b/>
          <w:bCs/>
        </w:rPr>
        <w:t>Perjanjian</w:t>
      </w:r>
      <w:r w:rsidRPr="00E057DF">
        <w:rPr>
          <w:rFonts w:cs="Calibri"/>
          <w:b/>
          <w:bCs/>
        </w:rPr>
        <w:t xml:space="preserve"> </w:t>
      </w:r>
      <w:r w:rsidRPr="00E057DF">
        <w:rPr>
          <w:rFonts w:cs="Calibri"/>
        </w:rPr>
        <w:t>ini.</w:t>
      </w:r>
    </w:p>
    <w:p w14:paraId="4AECC7AD" w14:textId="77777777" w:rsidR="00AB28D0" w:rsidRDefault="00AB28D0" w:rsidP="00950333">
      <w:pPr>
        <w:pStyle w:val="Body"/>
        <w:jc w:val="both"/>
        <w:rPr>
          <w:rFonts w:cs="Calibri"/>
        </w:rPr>
      </w:pPr>
    </w:p>
    <w:p w14:paraId="2690AC01" w14:textId="77777777" w:rsidR="006478E3" w:rsidRPr="00E057DF" w:rsidRDefault="006478E3" w:rsidP="00950333">
      <w:pPr>
        <w:pStyle w:val="Body"/>
        <w:jc w:val="both"/>
        <w:rPr>
          <w:rFonts w:cs="Calibri"/>
        </w:rPr>
      </w:pPr>
    </w:p>
    <w:p w14:paraId="67801B8D" w14:textId="0C2C6A2A" w:rsidR="00D21EBC" w:rsidRPr="00E057DF" w:rsidRDefault="00000000">
      <w:pPr>
        <w:pStyle w:val="ListParagraph"/>
        <w:ind w:left="0"/>
        <w:jc w:val="center"/>
        <w:rPr>
          <w:rFonts w:cs="Calibri"/>
          <w:b/>
          <w:bCs/>
        </w:rPr>
      </w:pPr>
      <w:r w:rsidRPr="00E057DF">
        <w:rPr>
          <w:rFonts w:cs="Calibri"/>
          <w:b/>
          <w:bCs/>
        </w:rPr>
        <w:t>PASAL 1</w:t>
      </w:r>
      <w:r w:rsidR="00E32E54">
        <w:rPr>
          <w:rFonts w:cs="Calibri"/>
          <w:b/>
          <w:bCs/>
        </w:rPr>
        <w:t>8</w:t>
      </w:r>
    </w:p>
    <w:p w14:paraId="38ADE2F1" w14:textId="77777777" w:rsidR="00D21EBC" w:rsidRPr="00E057DF" w:rsidRDefault="00000000">
      <w:pPr>
        <w:pStyle w:val="ListParagraph"/>
        <w:ind w:left="0"/>
        <w:jc w:val="center"/>
        <w:rPr>
          <w:rFonts w:cs="Calibri"/>
          <w:b/>
          <w:bCs/>
        </w:rPr>
      </w:pPr>
      <w:r w:rsidRPr="00E057DF">
        <w:rPr>
          <w:rFonts w:cs="Calibri"/>
          <w:b/>
          <w:bCs/>
        </w:rPr>
        <w:t>KETENTUAN LAIN-LAIN</w:t>
      </w:r>
    </w:p>
    <w:p w14:paraId="59167BB6" w14:textId="77777777" w:rsidR="00AB28D0" w:rsidRPr="00E057DF" w:rsidRDefault="00AB28D0">
      <w:pPr>
        <w:pStyle w:val="ListParagraph"/>
        <w:ind w:left="0"/>
        <w:jc w:val="center"/>
        <w:rPr>
          <w:rFonts w:cs="Calibri"/>
          <w:b/>
          <w:bCs/>
        </w:rPr>
      </w:pPr>
    </w:p>
    <w:p w14:paraId="01E7FCF0" w14:textId="77777777" w:rsidR="00D21EBC" w:rsidRPr="00E057DF" w:rsidRDefault="00000000" w:rsidP="00AB28D0">
      <w:pPr>
        <w:pStyle w:val="Body"/>
        <w:numPr>
          <w:ilvl w:val="0"/>
          <w:numId w:val="43"/>
        </w:numPr>
        <w:ind w:left="426" w:hanging="426"/>
        <w:jc w:val="both"/>
        <w:rPr>
          <w:rFonts w:cs="Calibri"/>
        </w:rPr>
      </w:pPr>
      <w:r w:rsidRPr="00E057DF">
        <w:rPr>
          <w:rFonts w:cs="Calibri"/>
        </w:rPr>
        <w:t xml:space="preserve">Jika salah satu atau beberapa ketentuan dalam </w:t>
      </w:r>
      <w:r w:rsidRPr="00197705">
        <w:rPr>
          <w:rFonts w:cs="Calibri"/>
          <w:b/>
          <w:bCs/>
        </w:rPr>
        <w:t>Perjanjian</w:t>
      </w:r>
      <w:r w:rsidRPr="00E057DF">
        <w:rPr>
          <w:rFonts w:cs="Calibri"/>
        </w:rPr>
        <w:t xml:space="preserve"> ini menjadi tidak berlaku, tidak sah atau tidak dapat dilaksanakan karena bertentangan dengan hukum dan peraturan yang berlaku di Negara Republik Indonesia, maka dengan tidak berlakunya salah satu atau beberapa ketentuan tersebut tidak akan mempengaruhi atau mengurangi keabsahan </w:t>
      </w:r>
      <w:r w:rsidRPr="00197705">
        <w:rPr>
          <w:rFonts w:cs="Calibri"/>
          <w:b/>
          <w:bCs/>
        </w:rPr>
        <w:t>Perjanjian</w:t>
      </w:r>
      <w:r w:rsidRPr="00E057DF">
        <w:rPr>
          <w:rFonts w:cs="Calibri"/>
          <w:b/>
          <w:bCs/>
        </w:rPr>
        <w:t xml:space="preserve"> </w:t>
      </w:r>
      <w:r w:rsidRPr="00E057DF">
        <w:rPr>
          <w:rFonts w:cs="Calibri"/>
        </w:rPr>
        <w:t>ini secara keseluruhan.</w:t>
      </w:r>
    </w:p>
    <w:p w14:paraId="5186882E" w14:textId="037FC485" w:rsidR="00AB28D0" w:rsidRPr="00E057DF" w:rsidRDefault="00AB28D0" w:rsidP="00AB28D0">
      <w:pPr>
        <w:pStyle w:val="Body"/>
        <w:numPr>
          <w:ilvl w:val="0"/>
          <w:numId w:val="43"/>
        </w:numPr>
        <w:ind w:left="426" w:hanging="426"/>
        <w:jc w:val="both"/>
        <w:rPr>
          <w:rFonts w:cs="Calibri"/>
        </w:rPr>
      </w:pPr>
      <w:r w:rsidRPr="00E057DF">
        <w:rPr>
          <w:rFonts w:cs="Calibri"/>
        </w:rPr>
        <w:t xml:space="preserve">Seluruh lampiran </w:t>
      </w:r>
      <w:r w:rsidRPr="00197705">
        <w:rPr>
          <w:rFonts w:cs="Calibri"/>
          <w:b/>
          <w:bCs/>
        </w:rPr>
        <w:t>Perjanjian</w:t>
      </w:r>
      <w:r w:rsidRPr="00E057DF">
        <w:rPr>
          <w:rFonts w:cs="Calibri"/>
        </w:rPr>
        <w:t xml:space="preserve"> ini berikut perubahannya dikemudian hari (jika ada) merupakan satu kesatuan dan bagian yang tidak terpisahkan dari </w:t>
      </w:r>
      <w:r w:rsidRPr="00197705">
        <w:rPr>
          <w:rFonts w:cs="Calibri"/>
          <w:b/>
          <w:bCs/>
        </w:rPr>
        <w:t>Perjanjian</w:t>
      </w:r>
      <w:r w:rsidRPr="00E057DF">
        <w:rPr>
          <w:rFonts w:cs="Calibri"/>
        </w:rPr>
        <w:t xml:space="preserve"> ini.</w:t>
      </w:r>
    </w:p>
    <w:p w14:paraId="1E0E1213" w14:textId="77777777" w:rsidR="00DC7E60" w:rsidRDefault="00DC7E60">
      <w:pPr>
        <w:pStyle w:val="ListParagraph"/>
        <w:ind w:left="0"/>
        <w:jc w:val="center"/>
        <w:rPr>
          <w:rFonts w:cs="Calibri"/>
          <w:b/>
          <w:bCs/>
        </w:rPr>
      </w:pPr>
    </w:p>
    <w:p w14:paraId="2E564234" w14:textId="32C4B3E2" w:rsidR="00D21EBC" w:rsidRPr="00E057DF" w:rsidRDefault="00000000">
      <w:pPr>
        <w:pStyle w:val="ListParagraph"/>
        <w:ind w:left="0"/>
        <w:jc w:val="center"/>
        <w:rPr>
          <w:rFonts w:cs="Calibri"/>
          <w:b/>
          <w:bCs/>
        </w:rPr>
      </w:pPr>
      <w:r w:rsidRPr="00E057DF">
        <w:rPr>
          <w:rFonts w:cs="Calibri"/>
          <w:b/>
          <w:bCs/>
        </w:rPr>
        <w:lastRenderedPageBreak/>
        <w:t>PASAL 1</w:t>
      </w:r>
      <w:r w:rsidR="00E32E54">
        <w:rPr>
          <w:rFonts w:cs="Calibri"/>
          <w:b/>
          <w:bCs/>
        </w:rPr>
        <w:t>9</w:t>
      </w:r>
    </w:p>
    <w:p w14:paraId="3E368A0D" w14:textId="77777777" w:rsidR="00D21EBC" w:rsidRPr="00E057DF" w:rsidRDefault="00000000">
      <w:pPr>
        <w:pStyle w:val="ListParagraph"/>
        <w:ind w:left="0"/>
        <w:jc w:val="center"/>
        <w:rPr>
          <w:rFonts w:cs="Calibri"/>
          <w:b/>
          <w:bCs/>
        </w:rPr>
      </w:pPr>
      <w:r w:rsidRPr="00E057DF">
        <w:rPr>
          <w:rFonts w:cs="Calibri"/>
          <w:b/>
          <w:bCs/>
        </w:rPr>
        <w:t>PENUTUP</w:t>
      </w:r>
    </w:p>
    <w:p w14:paraId="15F30349" w14:textId="77777777" w:rsidR="00AB28D0" w:rsidRPr="00E057DF" w:rsidRDefault="00AB28D0">
      <w:pPr>
        <w:pStyle w:val="ListParagraph"/>
        <w:ind w:left="0"/>
        <w:jc w:val="center"/>
        <w:rPr>
          <w:rFonts w:cs="Calibri"/>
          <w:b/>
          <w:bCs/>
        </w:rPr>
      </w:pPr>
    </w:p>
    <w:p w14:paraId="3D1AF8B1" w14:textId="615C75E8" w:rsidR="00DC7E60" w:rsidRDefault="00000000">
      <w:pPr>
        <w:pStyle w:val="Body"/>
        <w:tabs>
          <w:tab w:val="left" w:pos="90"/>
        </w:tabs>
        <w:jc w:val="both"/>
        <w:rPr>
          <w:rFonts w:cs="Calibri"/>
        </w:rPr>
        <w:sectPr w:rsidR="00DC7E60">
          <w:footerReference w:type="default" r:id="rId11"/>
          <w:pgSz w:w="11900" w:h="16840"/>
          <w:pgMar w:top="1440" w:right="1440" w:bottom="1440" w:left="1440" w:header="708" w:footer="708" w:gutter="0"/>
          <w:cols w:space="720"/>
        </w:sectPr>
      </w:pPr>
      <w:r w:rsidRPr="00197705">
        <w:rPr>
          <w:rFonts w:cs="Calibri"/>
          <w:b/>
          <w:bCs/>
        </w:rPr>
        <w:t xml:space="preserve">Perjanjian </w:t>
      </w:r>
      <w:r w:rsidRPr="00E057DF">
        <w:rPr>
          <w:rFonts w:cs="Calibri"/>
        </w:rPr>
        <w:t xml:space="preserve">ini dibuat dalam 2 (dua) rangkap, bermeterai cukup dan berlaku sebagai asli serta mempunyai kekuatan hukum yang sama, masing-masing </w:t>
      </w:r>
      <w:r w:rsidRPr="00197705">
        <w:rPr>
          <w:rFonts w:cs="Calibri"/>
          <w:b/>
          <w:bCs/>
        </w:rPr>
        <w:t xml:space="preserve">Pihak </w:t>
      </w:r>
      <w:r w:rsidRPr="00E057DF">
        <w:rPr>
          <w:rFonts w:cs="Calibri"/>
        </w:rPr>
        <w:t xml:space="preserve">mendapat 1 (satu) rangkap serta ditandatangani pada tanggal, bulan, tahun seperti tersebut pada bagian awal </w:t>
      </w:r>
      <w:r w:rsidRPr="00197705">
        <w:rPr>
          <w:rFonts w:cs="Calibri"/>
          <w:b/>
          <w:bCs/>
        </w:rPr>
        <w:t>Perjanjian</w:t>
      </w:r>
      <w:r w:rsidRPr="00E057DF">
        <w:rPr>
          <w:rFonts w:cs="Calibri"/>
        </w:rPr>
        <w:t xml:space="preserve"> in</w:t>
      </w:r>
      <w:r w:rsidR="00DC7E60">
        <w:rPr>
          <w:rFonts w:cs="Calibri"/>
        </w:rPr>
        <w:t>i.</w:t>
      </w:r>
    </w:p>
    <w:p w14:paraId="10BA739D" w14:textId="77777777" w:rsidR="00D21EBC" w:rsidRPr="00E057DF" w:rsidRDefault="00D21EBC" w:rsidP="00AB28D0">
      <w:pPr>
        <w:pStyle w:val="Body"/>
        <w:tabs>
          <w:tab w:val="left" w:pos="90"/>
        </w:tabs>
        <w:jc w:val="both"/>
        <w:rPr>
          <w:rFonts w:cs="Calibri"/>
        </w:rPr>
      </w:pPr>
    </w:p>
    <w:tbl>
      <w:tblPr>
        <w:tblW w:w="9895" w:type="dxa"/>
        <w:shd w:val="clear" w:color="auto" w:fill="CDD4E9"/>
        <w:tblLayout w:type="fixed"/>
        <w:tblLook w:val="04A0" w:firstRow="1" w:lastRow="0" w:firstColumn="1" w:lastColumn="0" w:noHBand="0" w:noVBand="1"/>
      </w:tblPr>
      <w:tblGrid>
        <w:gridCol w:w="5387"/>
        <w:gridCol w:w="4508"/>
      </w:tblGrid>
      <w:tr w:rsidR="00D21EBC" w:rsidRPr="00E057DF" w14:paraId="344C68EA" w14:textId="77777777" w:rsidTr="002E4AF0">
        <w:trPr>
          <w:trHeight w:val="2367"/>
        </w:trPr>
        <w:tc>
          <w:tcPr>
            <w:tcW w:w="5387" w:type="dxa"/>
            <w:shd w:val="clear" w:color="auto" w:fill="auto"/>
            <w:tcMar>
              <w:top w:w="80" w:type="dxa"/>
              <w:left w:w="80" w:type="dxa"/>
              <w:bottom w:w="80" w:type="dxa"/>
              <w:right w:w="80" w:type="dxa"/>
            </w:tcMar>
          </w:tcPr>
          <w:p w14:paraId="6FA39F93" w14:textId="3B6C9034" w:rsidR="00D21EBC" w:rsidRPr="00E057DF" w:rsidRDefault="006954FF">
            <w:pPr>
              <w:pStyle w:val="Body"/>
              <w:rPr>
                <w:rFonts w:cs="Calibri"/>
                <w:b/>
                <w:bCs/>
              </w:rPr>
            </w:pPr>
            <w:r w:rsidRPr="00E057DF">
              <w:rPr>
                <w:rFonts w:cs="Calibri"/>
                <w:b/>
                <w:bCs/>
              </w:rPr>
              <w:t>P</w:t>
            </w:r>
            <w:r w:rsidR="007F7A1A" w:rsidRPr="00E057DF">
              <w:rPr>
                <w:rFonts w:cs="Calibri"/>
                <w:b/>
                <w:bCs/>
              </w:rPr>
              <w:t>ihak Pertama</w:t>
            </w:r>
          </w:p>
          <w:p w14:paraId="10877339" w14:textId="62A99C23" w:rsidR="00100310" w:rsidRPr="00E057DF" w:rsidRDefault="00100310">
            <w:pPr>
              <w:pStyle w:val="Body"/>
              <w:rPr>
                <w:rFonts w:cs="Calibri"/>
                <w:b/>
                <w:bCs/>
              </w:rPr>
            </w:pPr>
            <w:r w:rsidRPr="00E057DF">
              <w:rPr>
                <w:rFonts w:cs="Calibri"/>
                <w:b/>
                <w:bCs/>
              </w:rPr>
              <w:t xml:space="preserve">PT </w:t>
            </w:r>
            <w:r w:rsidR="00AB28D0" w:rsidRPr="00E057DF">
              <w:rPr>
                <w:rFonts w:cs="Calibri"/>
                <w:b/>
                <w:bCs/>
              </w:rPr>
              <w:t>MANDIRI CAPITAL INDONESIA</w:t>
            </w:r>
          </w:p>
          <w:p w14:paraId="732DCF9F" w14:textId="77777777" w:rsidR="00D21EBC" w:rsidRPr="00E057DF" w:rsidRDefault="00D21EBC">
            <w:pPr>
              <w:pStyle w:val="Body"/>
              <w:rPr>
                <w:rFonts w:cs="Calibri"/>
                <w:b/>
                <w:bCs/>
              </w:rPr>
            </w:pPr>
          </w:p>
          <w:p w14:paraId="3F830577" w14:textId="77777777" w:rsidR="00D21EBC" w:rsidRPr="00E057DF" w:rsidRDefault="00D21EBC">
            <w:pPr>
              <w:pStyle w:val="Body"/>
              <w:rPr>
                <w:rFonts w:cs="Calibri"/>
                <w:b/>
                <w:bCs/>
              </w:rPr>
            </w:pPr>
          </w:p>
          <w:p w14:paraId="20758611" w14:textId="77777777" w:rsidR="00D21EBC" w:rsidRPr="00E057DF" w:rsidRDefault="00D21EBC">
            <w:pPr>
              <w:pStyle w:val="Body"/>
              <w:rPr>
                <w:rFonts w:cs="Calibri"/>
                <w:b/>
                <w:bCs/>
              </w:rPr>
            </w:pPr>
          </w:p>
          <w:p w14:paraId="57A4F9DD" w14:textId="77777777" w:rsidR="00D21EBC" w:rsidRPr="00E057DF" w:rsidRDefault="00D21EBC">
            <w:pPr>
              <w:pStyle w:val="Body"/>
              <w:rPr>
                <w:rFonts w:cs="Calibri"/>
                <w:b/>
                <w:bCs/>
              </w:rPr>
            </w:pPr>
          </w:p>
          <w:p w14:paraId="6F127C42" w14:textId="77777777" w:rsidR="00D21EBC" w:rsidRPr="00E057DF" w:rsidRDefault="00D21EBC">
            <w:pPr>
              <w:pStyle w:val="Body"/>
              <w:rPr>
                <w:rFonts w:cs="Calibri"/>
              </w:rPr>
            </w:pPr>
          </w:p>
        </w:tc>
        <w:tc>
          <w:tcPr>
            <w:tcW w:w="4508" w:type="dxa"/>
            <w:shd w:val="clear" w:color="auto" w:fill="auto"/>
            <w:tcMar>
              <w:top w:w="80" w:type="dxa"/>
              <w:left w:w="80" w:type="dxa"/>
              <w:bottom w:w="80" w:type="dxa"/>
              <w:right w:w="80" w:type="dxa"/>
            </w:tcMar>
          </w:tcPr>
          <w:p w14:paraId="5B9D9F55" w14:textId="77777777" w:rsidR="00D21EBC" w:rsidRPr="00E057DF" w:rsidRDefault="007F7A1A" w:rsidP="00950333">
            <w:pPr>
              <w:pStyle w:val="Body"/>
              <w:rPr>
                <w:rFonts w:cs="Calibri"/>
                <w:b/>
                <w:bCs/>
              </w:rPr>
            </w:pPr>
            <w:r w:rsidRPr="00E057DF">
              <w:rPr>
                <w:rFonts w:cs="Calibri"/>
                <w:b/>
                <w:bCs/>
              </w:rPr>
              <w:t xml:space="preserve">Pihak Kedua </w:t>
            </w:r>
          </w:p>
          <w:p w14:paraId="3335DC2D" w14:textId="1FD7CEAC" w:rsidR="00950333" w:rsidRPr="00E057DF" w:rsidRDefault="00950333" w:rsidP="00950333">
            <w:pPr>
              <w:pStyle w:val="Body"/>
              <w:rPr>
                <w:rFonts w:cs="Calibri"/>
              </w:rPr>
            </w:pPr>
            <w:r w:rsidRPr="00EF5FFC">
              <w:rPr>
                <w:rFonts w:cs="Calibri"/>
                <w:b/>
                <w:bCs/>
                <w:highlight w:val="yellow"/>
              </w:rPr>
              <w:t>[</w:t>
            </w:r>
            <w:r w:rsidR="00AB28D0" w:rsidRPr="00EF5FFC">
              <w:rPr>
                <w:rFonts w:cs="Calibri"/>
                <w:b/>
                <w:bCs/>
                <w:highlight w:val="yellow"/>
              </w:rPr>
              <w:t>X</w:t>
            </w:r>
            <w:r w:rsidRPr="00EF5FFC">
              <w:rPr>
                <w:rFonts w:cs="Calibri"/>
                <w:b/>
                <w:bCs/>
                <w:highlight w:val="yellow"/>
              </w:rPr>
              <w:t>]</w:t>
            </w:r>
          </w:p>
        </w:tc>
      </w:tr>
      <w:tr w:rsidR="00D21EBC" w:rsidRPr="00E057DF" w14:paraId="25FF46CF" w14:textId="77777777" w:rsidTr="002E4AF0">
        <w:trPr>
          <w:trHeight w:val="267"/>
        </w:trPr>
        <w:tc>
          <w:tcPr>
            <w:tcW w:w="5387" w:type="dxa"/>
            <w:shd w:val="clear" w:color="auto" w:fill="auto"/>
            <w:tcMar>
              <w:top w:w="80" w:type="dxa"/>
              <w:left w:w="80" w:type="dxa"/>
              <w:bottom w:w="80" w:type="dxa"/>
              <w:right w:w="80" w:type="dxa"/>
            </w:tcMar>
          </w:tcPr>
          <w:p w14:paraId="7261A62E" w14:textId="356E8D9B" w:rsidR="00D21EBC" w:rsidRPr="00E057DF" w:rsidRDefault="00000000">
            <w:pPr>
              <w:pStyle w:val="Body"/>
              <w:rPr>
                <w:rFonts w:cs="Calibri"/>
              </w:rPr>
            </w:pPr>
            <w:r w:rsidRPr="00E057DF">
              <w:rPr>
                <w:rFonts w:cs="Calibri"/>
              </w:rPr>
              <w:t xml:space="preserve">Nama    : </w:t>
            </w:r>
            <w:r w:rsidR="00AB28D0" w:rsidRPr="00EF5FFC">
              <w:rPr>
                <w:rFonts w:cs="Calibri"/>
                <w:highlight w:val="yellow"/>
              </w:rPr>
              <w:t>[X]</w:t>
            </w:r>
          </w:p>
        </w:tc>
        <w:tc>
          <w:tcPr>
            <w:tcW w:w="4508" w:type="dxa"/>
            <w:shd w:val="clear" w:color="auto" w:fill="auto"/>
            <w:tcMar>
              <w:top w:w="80" w:type="dxa"/>
              <w:left w:w="80" w:type="dxa"/>
              <w:bottom w:w="80" w:type="dxa"/>
              <w:right w:w="80" w:type="dxa"/>
            </w:tcMar>
          </w:tcPr>
          <w:p w14:paraId="2731365D" w14:textId="2B68AA68" w:rsidR="00D21EBC" w:rsidRPr="00E057DF" w:rsidRDefault="00000000" w:rsidP="00950333">
            <w:pPr>
              <w:pStyle w:val="Body"/>
              <w:rPr>
                <w:rFonts w:cs="Calibri"/>
              </w:rPr>
            </w:pPr>
            <w:r w:rsidRPr="00E057DF">
              <w:rPr>
                <w:rFonts w:cs="Calibri"/>
              </w:rPr>
              <w:t xml:space="preserve">Nama    </w:t>
            </w:r>
            <w:r w:rsidR="00950333" w:rsidRPr="00E057DF">
              <w:rPr>
                <w:rFonts w:cs="Calibri"/>
              </w:rPr>
              <w:t xml:space="preserve"> </w:t>
            </w:r>
            <w:r w:rsidRPr="00E057DF">
              <w:rPr>
                <w:rFonts w:cs="Calibri"/>
              </w:rPr>
              <w:t xml:space="preserve">: </w:t>
            </w:r>
            <w:r w:rsidR="00EF5FFC" w:rsidRPr="00EF5FFC">
              <w:rPr>
                <w:rFonts w:cs="Calibri"/>
                <w:highlight w:val="yellow"/>
              </w:rPr>
              <w:t>[X]</w:t>
            </w:r>
          </w:p>
        </w:tc>
      </w:tr>
      <w:tr w:rsidR="00D21EBC" w:rsidRPr="00E057DF" w14:paraId="616E08E9" w14:textId="77777777" w:rsidTr="002E4AF0">
        <w:trPr>
          <w:trHeight w:val="267"/>
        </w:trPr>
        <w:tc>
          <w:tcPr>
            <w:tcW w:w="5387" w:type="dxa"/>
            <w:shd w:val="clear" w:color="auto" w:fill="auto"/>
            <w:tcMar>
              <w:top w:w="80" w:type="dxa"/>
              <w:left w:w="80" w:type="dxa"/>
              <w:bottom w:w="80" w:type="dxa"/>
              <w:right w:w="80" w:type="dxa"/>
            </w:tcMar>
          </w:tcPr>
          <w:p w14:paraId="4D4C2F71" w14:textId="67305403" w:rsidR="00D21EBC" w:rsidRPr="00E057DF" w:rsidRDefault="00000000">
            <w:pPr>
              <w:pStyle w:val="Body"/>
              <w:rPr>
                <w:rFonts w:cs="Calibri"/>
              </w:rPr>
            </w:pPr>
            <w:r w:rsidRPr="00E057DF">
              <w:rPr>
                <w:rFonts w:cs="Calibri"/>
              </w:rPr>
              <w:t xml:space="preserve">Jabatan : </w:t>
            </w:r>
            <w:r w:rsidR="00EF5FFC" w:rsidRPr="00EF5FFC">
              <w:rPr>
                <w:rFonts w:cs="Calibri"/>
                <w:highlight w:val="yellow"/>
              </w:rPr>
              <w:t>[X]</w:t>
            </w:r>
          </w:p>
        </w:tc>
        <w:tc>
          <w:tcPr>
            <w:tcW w:w="4508" w:type="dxa"/>
            <w:shd w:val="clear" w:color="auto" w:fill="auto"/>
            <w:tcMar>
              <w:top w:w="80" w:type="dxa"/>
              <w:left w:w="80" w:type="dxa"/>
              <w:bottom w:w="80" w:type="dxa"/>
              <w:right w:w="80" w:type="dxa"/>
            </w:tcMar>
          </w:tcPr>
          <w:p w14:paraId="7EC4DD63" w14:textId="74EFE602" w:rsidR="00D21EBC" w:rsidRPr="00E057DF" w:rsidRDefault="00950333" w:rsidP="00950333">
            <w:pPr>
              <w:pStyle w:val="Body"/>
              <w:rPr>
                <w:rFonts w:cs="Calibri"/>
              </w:rPr>
            </w:pPr>
            <w:r w:rsidRPr="00E057DF">
              <w:rPr>
                <w:rFonts w:cs="Calibri"/>
              </w:rPr>
              <w:t>Jabatan  :</w:t>
            </w:r>
            <w:r w:rsidR="00AB28D0" w:rsidRPr="00E057DF">
              <w:rPr>
                <w:rFonts w:cs="Calibri"/>
              </w:rPr>
              <w:t xml:space="preserve"> </w:t>
            </w:r>
            <w:r w:rsidR="00EF5FFC" w:rsidRPr="00EF5FFC">
              <w:rPr>
                <w:rFonts w:cs="Calibri"/>
                <w:highlight w:val="yellow"/>
              </w:rPr>
              <w:t>[X]</w:t>
            </w:r>
          </w:p>
        </w:tc>
      </w:tr>
    </w:tbl>
    <w:p w14:paraId="5558CCDA" w14:textId="77777777" w:rsidR="00D21EBC" w:rsidRPr="00E057DF" w:rsidRDefault="00D21EBC">
      <w:pPr>
        <w:pStyle w:val="Body"/>
        <w:widowControl w:val="0"/>
        <w:rPr>
          <w:rFonts w:cs="Calibri"/>
        </w:rPr>
      </w:pPr>
    </w:p>
    <w:sectPr w:rsidR="00D21EBC" w:rsidRPr="00E057DF">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880E" w14:textId="77777777" w:rsidR="002F1F2F" w:rsidRDefault="002F1F2F">
      <w:r>
        <w:separator/>
      </w:r>
    </w:p>
  </w:endnote>
  <w:endnote w:type="continuationSeparator" w:id="0">
    <w:p w14:paraId="73574C0D" w14:textId="77777777" w:rsidR="002F1F2F" w:rsidRDefault="002F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5337" w14:textId="77777777" w:rsidR="00D21EBC" w:rsidRDefault="00000000">
    <w:pPr>
      <w:pStyle w:val="Footer"/>
      <w:tabs>
        <w:tab w:val="clear" w:pos="9026"/>
        <w:tab w:val="right" w:pos="9000"/>
      </w:tabs>
      <w:jc w:val="right"/>
    </w:pPr>
    <w:r>
      <w:fldChar w:fldCharType="begin"/>
    </w:r>
    <w:r>
      <w:instrText xml:space="preserve"> PAGE </w:instrText>
    </w:r>
    <w:r>
      <w:fldChar w:fldCharType="separate"/>
    </w:r>
    <w:r w:rsidR="006213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99EE" w14:textId="77777777" w:rsidR="002F1F2F" w:rsidRDefault="002F1F2F">
      <w:r>
        <w:separator/>
      </w:r>
    </w:p>
  </w:footnote>
  <w:footnote w:type="continuationSeparator" w:id="0">
    <w:p w14:paraId="65FB7601" w14:textId="77777777" w:rsidR="002F1F2F" w:rsidRDefault="002F1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0A2"/>
    <w:multiLevelType w:val="hybridMultilevel"/>
    <w:tmpl w:val="FFE6A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F4B"/>
    <w:multiLevelType w:val="hybridMultilevel"/>
    <w:tmpl w:val="C186A43E"/>
    <w:styleLink w:val="ImportedStyle11"/>
    <w:lvl w:ilvl="0" w:tplc="6F2E9BB0">
      <w:start w:val="1"/>
      <w:numFmt w:val="decimal"/>
      <w:lvlText w:val="%1)"/>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A4AEE94">
      <w:start w:val="1"/>
      <w:numFmt w:val="lowerLetter"/>
      <w:lvlText w:val="%2."/>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91EEBD0">
      <w:start w:val="1"/>
      <w:numFmt w:val="lowerRoman"/>
      <w:lvlText w:val="%3."/>
      <w:lvlJc w:val="left"/>
      <w:pPr>
        <w:ind w:left="114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288BE36">
      <w:start w:val="1"/>
      <w:numFmt w:val="decimal"/>
      <w:lvlText w:val="%4."/>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E089B22">
      <w:start w:val="1"/>
      <w:numFmt w:val="lowerLetter"/>
      <w:lvlText w:val="%5."/>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D61494">
      <w:start w:val="1"/>
      <w:numFmt w:val="lowerRoman"/>
      <w:lvlText w:val="%6."/>
      <w:lvlJc w:val="left"/>
      <w:pPr>
        <w:ind w:left="330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8DF24">
      <w:start w:val="1"/>
      <w:numFmt w:val="decimal"/>
      <w:lvlText w:val="%7."/>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C9CD576">
      <w:start w:val="1"/>
      <w:numFmt w:val="lowerLetter"/>
      <w:lvlText w:val="%8."/>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B7EC4DC">
      <w:start w:val="1"/>
      <w:numFmt w:val="lowerRoman"/>
      <w:lvlText w:val="%9."/>
      <w:lvlJc w:val="left"/>
      <w:pPr>
        <w:ind w:left="546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AB4223"/>
    <w:multiLevelType w:val="hybridMultilevel"/>
    <w:tmpl w:val="DDA48104"/>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5A12F25"/>
    <w:multiLevelType w:val="hybridMultilevel"/>
    <w:tmpl w:val="98FA41CA"/>
    <w:styleLink w:val="ImportedStyle12"/>
    <w:lvl w:ilvl="0" w:tplc="5344D670">
      <w:start w:val="1"/>
      <w:numFmt w:val="decimal"/>
      <w:lvlText w:val="%1)"/>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6D46BC4">
      <w:start w:val="1"/>
      <w:numFmt w:val="lowerLetter"/>
      <w:lvlText w:val="%2."/>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F98CFCA">
      <w:start w:val="1"/>
      <w:numFmt w:val="lowerRoman"/>
      <w:lvlText w:val="%3."/>
      <w:lvlJc w:val="left"/>
      <w:pPr>
        <w:ind w:left="186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33E9546">
      <w:start w:val="1"/>
      <w:numFmt w:val="decimal"/>
      <w:lvlText w:val="%4."/>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1DA4746">
      <w:start w:val="1"/>
      <w:numFmt w:val="lowerLetter"/>
      <w:lvlText w:val="%5."/>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45C6348">
      <w:start w:val="1"/>
      <w:numFmt w:val="lowerRoman"/>
      <w:lvlText w:val="%6."/>
      <w:lvlJc w:val="left"/>
      <w:pPr>
        <w:ind w:left="402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1643A34">
      <w:start w:val="1"/>
      <w:numFmt w:val="decimal"/>
      <w:lvlText w:val="%7."/>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8E62292">
      <w:start w:val="1"/>
      <w:numFmt w:val="lowerLetter"/>
      <w:lvlText w:val="%8."/>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568E55A">
      <w:start w:val="1"/>
      <w:numFmt w:val="lowerRoman"/>
      <w:lvlText w:val="%9."/>
      <w:lvlJc w:val="left"/>
      <w:pPr>
        <w:ind w:left="618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3A4B7B"/>
    <w:multiLevelType w:val="hybridMultilevel"/>
    <w:tmpl w:val="0972A0C4"/>
    <w:styleLink w:val="ImportedStyle8"/>
    <w:lvl w:ilvl="0" w:tplc="29503960">
      <w:start w:val="1"/>
      <w:numFmt w:val="lowerRoman"/>
      <w:lvlText w:val="%1."/>
      <w:lvlJc w:val="left"/>
      <w:pPr>
        <w:ind w:left="709"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1" w:tplc="829E8E76">
      <w:start w:val="1"/>
      <w:numFmt w:val="lowerLetter"/>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646DC5C">
      <w:start w:val="1"/>
      <w:numFmt w:val="lowerRoman"/>
      <w:lvlText w:val="%3."/>
      <w:lvlJc w:val="left"/>
      <w:pPr>
        <w:ind w:left="643"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202D5A2">
      <w:start w:val="1"/>
      <w:numFmt w:val="decimal"/>
      <w:lvlText w:val="%4."/>
      <w:lvlJc w:val="left"/>
      <w:pPr>
        <w:ind w:left="13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2207E9E">
      <w:start w:val="1"/>
      <w:numFmt w:val="lowerLetter"/>
      <w:lvlText w:val="%5."/>
      <w:lvlJc w:val="left"/>
      <w:pPr>
        <w:ind w:left="20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5E9C72">
      <w:start w:val="1"/>
      <w:numFmt w:val="lowerRoman"/>
      <w:lvlText w:val="%6."/>
      <w:lvlJc w:val="left"/>
      <w:pPr>
        <w:ind w:left="2803"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4B0D124">
      <w:start w:val="1"/>
      <w:numFmt w:val="decimal"/>
      <w:lvlText w:val="%7."/>
      <w:lvlJc w:val="left"/>
      <w:pPr>
        <w:ind w:left="35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3BEDF88">
      <w:start w:val="1"/>
      <w:numFmt w:val="lowerLetter"/>
      <w:lvlText w:val="%8."/>
      <w:lvlJc w:val="left"/>
      <w:pPr>
        <w:ind w:left="42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C6E728">
      <w:start w:val="1"/>
      <w:numFmt w:val="lowerRoman"/>
      <w:lvlText w:val="%9."/>
      <w:lvlJc w:val="left"/>
      <w:pPr>
        <w:ind w:left="4963"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C40441"/>
    <w:multiLevelType w:val="hybridMultilevel"/>
    <w:tmpl w:val="E3E2D7B8"/>
    <w:lvl w:ilvl="0" w:tplc="38090019">
      <w:start w:val="1"/>
      <w:numFmt w:val="lowerLetter"/>
      <w:lvlText w:val="%1."/>
      <w:lvlJc w:val="left"/>
      <w:pPr>
        <w:ind w:left="1200" w:hanging="360"/>
      </w:pPr>
    </w:lvl>
    <w:lvl w:ilvl="1" w:tplc="38090019" w:tentative="1">
      <w:start w:val="1"/>
      <w:numFmt w:val="lowerLetter"/>
      <w:lvlText w:val="%2."/>
      <w:lvlJc w:val="left"/>
      <w:pPr>
        <w:ind w:left="1920" w:hanging="360"/>
      </w:pPr>
    </w:lvl>
    <w:lvl w:ilvl="2" w:tplc="3809001B" w:tentative="1">
      <w:start w:val="1"/>
      <w:numFmt w:val="lowerRoman"/>
      <w:lvlText w:val="%3."/>
      <w:lvlJc w:val="right"/>
      <w:pPr>
        <w:ind w:left="2640" w:hanging="180"/>
      </w:pPr>
    </w:lvl>
    <w:lvl w:ilvl="3" w:tplc="3809000F" w:tentative="1">
      <w:start w:val="1"/>
      <w:numFmt w:val="decimal"/>
      <w:lvlText w:val="%4."/>
      <w:lvlJc w:val="left"/>
      <w:pPr>
        <w:ind w:left="3360" w:hanging="360"/>
      </w:pPr>
    </w:lvl>
    <w:lvl w:ilvl="4" w:tplc="38090019" w:tentative="1">
      <w:start w:val="1"/>
      <w:numFmt w:val="lowerLetter"/>
      <w:lvlText w:val="%5."/>
      <w:lvlJc w:val="left"/>
      <w:pPr>
        <w:ind w:left="4080" w:hanging="360"/>
      </w:pPr>
    </w:lvl>
    <w:lvl w:ilvl="5" w:tplc="3809001B" w:tentative="1">
      <w:start w:val="1"/>
      <w:numFmt w:val="lowerRoman"/>
      <w:lvlText w:val="%6."/>
      <w:lvlJc w:val="right"/>
      <w:pPr>
        <w:ind w:left="4800" w:hanging="180"/>
      </w:pPr>
    </w:lvl>
    <w:lvl w:ilvl="6" w:tplc="3809000F" w:tentative="1">
      <w:start w:val="1"/>
      <w:numFmt w:val="decimal"/>
      <w:lvlText w:val="%7."/>
      <w:lvlJc w:val="left"/>
      <w:pPr>
        <w:ind w:left="5520" w:hanging="360"/>
      </w:pPr>
    </w:lvl>
    <w:lvl w:ilvl="7" w:tplc="38090019" w:tentative="1">
      <w:start w:val="1"/>
      <w:numFmt w:val="lowerLetter"/>
      <w:lvlText w:val="%8."/>
      <w:lvlJc w:val="left"/>
      <w:pPr>
        <w:ind w:left="6240" w:hanging="360"/>
      </w:pPr>
    </w:lvl>
    <w:lvl w:ilvl="8" w:tplc="3809001B" w:tentative="1">
      <w:start w:val="1"/>
      <w:numFmt w:val="lowerRoman"/>
      <w:lvlText w:val="%9."/>
      <w:lvlJc w:val="right"/>
      <w:pPr>
        <w:ind w:left="6960" w:hanging="180"/>
      </w:pPr>
    </w:lvl>
  </w:abstractNum>
  <w:abstractNum w:abstractNumId="6" w15:restartNumberingAfterBreak="0">
    <w:nsid w:val="0D40799C"/>
    <w:multiLevelType w:val="hybridMultilevel"/>
    <w:tmpl w:val="0972A0C4"/>
    <w:numStyleLink w:val="ImportedStyle8"/>
  </w:abstractNum>
  <w:abstractNum w:abstractNumId="7" w15:restartNumberingAfterBreak="0">
    <w:nsid w:val="0EB26932"/>
    <w:multiLevelType w:val="hybridMultilevel"/>
    <w:tmpl w:val="98FA41CA"/>
    <w:numStyleLink w:val="ImportedStyle12"/>
  </w:abstractNum>
  <w:abstractNum w:abstractNumId="8" w15:restartNumberingAfterBreak="0">
    <w:nsid w:val="11A64D1D"/>
    <w:multiLevelType w:val="hybridMultilevel"/>
    <w:tmpl w:val="45B6B7D0"/>
    <w:lvl w:ilvl="0" w:tplc="2B6E74B2">
      <w:start w:val="1"/>
      <w:numFmt w:val="decimal"/>
      <w:lvlText w:val="%1)"/>
      <w:lvlJc w:val="left"/>
      <w:pPr>
        <w:ind w:left="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C9460C8">
      <w:start w:val="1"/>
      <w:numFmt w:val="lowerLetter"/>
      <w:lvlText w:val="%2."/>
      <w:lvlJc w:val="left"/>
      <w:pPr>
        <w:ind w:left="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A12D140">
      <w:start w:val="1"/>
      <w:numFmt w:val="lowerRoman"/>
      <w:lvlText w:val="%3."/>
      <w:lvlJc w:val="left"/>
      <w:pPr>
        <w:ind w:left="146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A0A16FE">
      <w:start w:val="1"/>
      <w:numFmt w:val="decimal"/>
      <w:lvlText w:val="%4."/>
      <w:lvlJc w:val="left"/>
      <w:pPr>
        <w:ind w:left="2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0C8EAB4">
      <w:start w:val="1"/>
      <w:numFmt w:val="lowerLetter"/>
      <w:lvlText w:val="%5."/>
      <w:lvlJc w:val="left"/>
      <w:pPr>
        <w:ind w:left="29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E2CFFA">
      <w:start w:val="1"/>
      <w:numFmt w:val="lowerRoman"/>
      <w:lvlText w:val="%6."/>
      <w:lvlJc w:val="left"/>
      <w:pPr>
        <w:ind w:left="362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5D2671E">
      <w:start w:val="1"/>
      <w:numFmt w:val="decimal"/>
      <w:lvlText w:val="%7."/>
      <w:lvlJc w:val="left"/>
      <w:pPr>
        <w:ind w:left="43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7C66BB0">
      <w:start w:val="1"/>
      <w:numFmt w:val="lowerLetter"/>
      <w:lvlText w:val="%8."/>
      <w:lvlJc w:val="left"/>
      <w:pPr>
        <w:ind w:left="50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7BED8CE">
      <w:start w:val="1"/>
      <w:numFmt w:val="lowerRoman"/>
      <w:lvlText w:val="%9."/>
      <w:lvlJc w:val="left"/>
      <w:pPr>
        <w:ind w:left="578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1B91639"/>
    <w:multiLevelType w:val="hybridMultilevel"/>
    <w:tmpl w:val="5DA4E502"/>
    <w:styleLink w:val="ImportedStyle5"/>
    <w:lvl w:ilvl="0" w:tplc="131CA044">
      <w:start w:val="1"/>
      <w:numFmt w:val="low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45813AA">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3EAA126">
      <w:start w:val="1"/>
      <w:numFmt w:val="lowerRoman"/>
      <w:lvlText w:val="%3."/>
      <w:lvlJc w:val="left"/>
      <w:pPr>
        <w:ind w:left="113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B413DE">
      <w:start w:val="1"/>
      <w:numFmt w:val="decimal"/>
      <w:lvlText w:val="%4."/>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C8F43A">
      <w:start w:val="1"/>
      <w:numFmt w:val="lowerLetter"/>
      <w:lvlText w:val="%5."/>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8E93A6">
      <w:start w:val="1"/>
      <w:numFmt w:val="lowerRoman"/>
      <w:lvlText w:val="%6."/>
      <w:lvlJc w:val="left"/>
      <w:pPr>
        <w:ind w:left="329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FC22DCC">
      <w:start w:val="1"/>
      <w:numFmt w:val="decimal"/>
      <w:lvlText w:val="%7."/>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B6A35E">
      <w:start w:val="1"/>
      <w:numFmt w:val="lowerLetter"/>
      <w:lvlText w:val="%8."/>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899DC">
      <w:start w:val="1"/>
      <w:numFmt w:val="lowerRoman"/>
      <w:lvlText w:val="%9."/>
      <w:lvlJc w:val="left"/>
      <w:pPr>
        <w:ind w:left="545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F867CD"/>
    <w:multiLevelType w:val="hybridMultilevel"/>
    <w:tmpl w:val="5DA4E502"/>
    <w:numStyleLink w:val="ImportedStyle5"/>
  </w:abstractNum>
  <w:abstractNum w:abstractNumId="11" w15:restartNumberingAfterBreak="0">
    <w:nsid w:val="144676AC"/>
    <w:multiLevelType w:val="hybridMultilevel"/>
    <w:tmpl w:val="EC46EADA"/>
    <w:styleLink w:val="ImportedStyle9"/>
    <w:lvl w:ilvl="0" w:tplc="69A2DBE0">
      <w:start w:val="1"/>
      <w:numFmt w:val="decimal"/>
      <w:lvlText w:val="%1)"/>
      <w:lvlJc w:val="left"/>
      <w:pPr>
        <w:ind w:left="37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BCAA83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F287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67AAF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2CC7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3008A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94F9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AE0D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147E4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481FE4"/>
    <w:multiLevelType w:val="hybridMultilevel"/>
    <w:tmpl w:val="C186A43E"/>
    <w:numStyleLink w:val="ImportedStyle11"/>
  </w:abstractNum>
  <w:abstractNum w:abstractNumId="13" w15:restartNumberingAfterBreak="0">
    <w:nsid w:val="21B71807"/>
    <w:multiLevelType w:val="hybridMultilevel"/>
    <w:tmpl w:val="1196FF78"/>
    <w:lvl w:ilvl="0" w:tplc="3C9460C8">
      <w:start w:val="1"/>
      <w:numFmt w:val="lowerLetter"/>
      <w:lvlText w:val="%1."/>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250E31F5"/>
    <w:multiLevelType w:val="hybridMultilevel"/>
    <w:tmpl w:val="A83209BA"/>
    <w:styleLink w:val="ImportedStyle7"/>
    <w:lvl w:ilvl="0" w:tplc="90BE6A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9C2B56">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2A496A">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C3C8088">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CCABF0">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309FD8">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F3C336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762998">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3E7C0C">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6F541AB"/>
    <w:multiLevelType w:val="hybridMultilevel"/>
    <w:tmpl w:val="2572E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96C65"/>
    <w:multiLevelType w:val="hybridMultilevel"/>
    <w:tmpl w:val="69E885A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95D7EAC"/>
    <w:multiLevelType w:val="hybridMultilevel"/>
    <w:tmpl w:val="ACDACA74"/>
    <w:styleLink w:val="ImportedStyle10"/>
    <w:lvl w:ilvl="0" w:tplc="551C9314">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1703F16">
      <w:start w:val="1"/>
      <w:numFmt w:val="lowerLetter"/>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C84281E">
      <w:start w:val="1"/>
      <w:numFmt w:val="lowerRoman"/>
      <w:lvlText w:val="%3."/>
      <w:lvlJc w:val="left"/>
      <w:pPr>
        <w:ind w:left="1800" w:hanging="4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C00DF0">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1ACFA32">
      <w:start w:val="1"/>
      <w:numFmt w:val="lowerLetter"/>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42AF5F0">
      <w:start w:val="1"/>
      <w:numFmt w:val="lowerRoman"/>
      <w:lvlText w:val="%6."/>
      <w:lvlJc w:val="left"/>
      <w:pPr>
        <w:ind w:left="3960" w:hanging="4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5A89432">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C65034">
      <w:start w:val="1"/>
      <w:numFmt w:val="lowerLetter"/>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A3428F2">
      <w:start w:val="1"/>
      <w:numFmt w:val="lowerRoman"/>
      <w:lvlText w:val="%9."/>
      <w:lvlJc w:val="left"/>
      <w:pPr>
        <w:ind w:left="6120" w:hanging="4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A6C1B26"/>
    <w:multiLevelType w:val="hybridMultilevel"/>
    <w:tmpl w:val="4CC2FF96"/>
    <w:styleLink w:val="ImportedStyle4"/>
    <w:lvl w:ilvl="0" w:tplc="E72C4B02">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D96F026">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6BCA342">
      <w:start w:val="1"/>
      <w:numFmt w:val="lowerRoman"/>
      <w:lvlText w:val="%3."/>
      <w:lvlJc w:val="left"/>
      <w:pPr>
        <w:ind w:left="1866"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B5093A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224D95E">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DE239A">
      <w:start w:val="1"/>
      <w:numFmt w:val="lowerRoman"/>
      <w:lvlText w:val="%6."/>
      <w:lvlJc w:val="left"/>
      <w:pPr>
        <w:ind w:left="4026"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24AB7AA">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2D1D0">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F6A0A2C">
      <w:start w:val="1"/>
      <w:numFmt w:val="lowerRoman"/>
      <w:lvlText w:val="%9."/>
      <w:lvlJc w:val="left"/>
      <w:pPr>
        <w:ind w:left="6186"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312459"/>
    <w:multiLevelType w:val="hybridMultilevel"/>
    <w:tmpl w:val="B56456B2"/>
    <w:numStyleLink w:val="ImportedStyle1"/>
  </w:abstractNum>
  <w:abstractNum w:abstractNumId="20" w15:restartNumberingAfterBreak="0">
    <w:nsid w:val="2B3A0F3C"/>
    <w:multiLevelType w:val="hybridMultilevel"/>
    <w:tmpl w:val="8E84C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A93B79"/>
    <w:multiLevelType w:val="hybridMultilevel"/>
    <w:tmpl w:val="A0D48088"/>
    <w:lvl w:ilvl="0" w:tplc="B1B62604">
      <w:start w:val="3"/>
      <w:numFmt w:val="lowerLetter"/>
      <w:lvlText w:val="%1."/>
      <w:lvlJc w:val="left"/>
      <w:pPr>
        <w:ind w:left="3306"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C6844ED"/>
    <w:multiLevelType w:val="hybridMultilevel"/>
    <w:tmpl w:val="72EAD4EA"/>
    <w:numStyleLink w:val="ImportedStyle3"/>
  </w:abstractNum>
  <w:abstractNum w:abstractNumId="23" w15:restartNumberingAfterBreak="0">
    <w:nsid w:val="307365D0"/>
    <w:multiLevelType w:val="hybridMultilevel"/>
    <w:tmpl w:val="ACDACA74"/>
    <w:numStyleLink w:val="ImportedStyle10"/>
  </w:abstractNum>
  <w:abstractNum w:abstractNumId="24" w15:restartNumberingAfterBreak="0">
    <w:nsid w:val="34456FCC"/>
    <w:multiLevelType w:val="hybridMultilevel"/>
    <w:tmpl w:val="72EAD4EA"/>
    <w:styleLink w:val="ImportedStyle3"/>
    <w:lvl w:ilvl="0" w:tplc="A3F8EDAC">
      <w:start w:val="1"/>
      <w:numFmt w:val="decimal"/>
      <w:lvlText w:val="%1)"/>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E2832D6">
      <w:start w:val="1"/>
      <w:numFmt w:val="lowerLetter"/>
      <w:lvlText w:val="%2."/>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6E26BA0">
      <w:start w:val="1"/>
      <w:numFmt w:val="lowerRoman"/>
      <w:lvlText w:val="%3."/>
      <w:lvlJc w:val="left"/>
      <w:pPr>
        <w:ind w:left="186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B2E31A6">
      <w:start w:val="1"/>
      <w:numFmt w:val="decimal"/>
      <w:lvlText w:val="%4."/>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4843426">
      <w:start w:val="1"/>
      <w:numFmt w:val="lowerLetter"/>
      <w:lvlText w:val="%5."/>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43EA7F2">
      <w:start w:val="1"/>
      <w:numFmt w:val="lowerRoman"/>
      <w:lvlText w:val="%6."/>
      <w:lvlJc w:val="left"/>
      <w:pPr>
        <w:ind w:left="402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298976C">
      <w:start w:val="1"/>
      <w:numFmt w:val="decimal"/>
      <w:lvlText w:val="%7."/>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B72F6FE">
      <w:start w:val="1"/>
      <w:numFmt w:val="lowerLetter"/>
      <w:lvlText w:val="%8."/>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C142E92">
      <w:start w:val="1"/>
      <w:numFmt w:val="lowerRoman"/>
      <w:lvlText w:val="%9."/>
      <w:lvlJc w:val="left"/>
      <w:pPr>
        <w:ind w:left="618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7BA0F2C"/>
    <w:multiLevelType w:val="hybridMultilevel"/>
    <w:tmpl w:val="84286B0C"/>
    <w:lvl w:ilvl="0" w:tplc="0409000F">
      <w:start w:val="1"/>
      <w:numFmt w:val="decimal"/>
      <w:lvlText w:val="%1."/>
      <w:lvlJc w:val="left"/>
      <w:pPr>
        <w:ind w:left="3306" w:hanging="360"/>
      </w:p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26" w15:restartNumberingAfterBreak="0">
    <w:nsid w:val="38FE288D"/>
    <w:multiLevelType w:val="hybridMultilevel"/>
    <w:tmpl w:val="15A83F98"/>
    <w:lvl w:ilvl="0" w:tplc="35149F16">
      <w:start w:val="1"/>
      <w:numFmt w:val="lowerLetter"/>
      <w:lvlText w:val="%1."/>
      <w:lvlJc w:val="left"/>
      <w:pPr>
        <w:ind w:left="1004" w:hanging="360"/>
      </w:pPr>
      <w:rPr>
        <w:b w:val="0"/>
        <w:bCs w:val="0"/>
        <w:strike w:val="0"/>
        <w:u w:val="none"/>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7" w15:restartNumberingAfterBreak="0">
    <w:nsid w:val="408452CE"/>
    <w:multiLevelType w:val="hybridMultilevel"/>
    <w:tmpl w:val="62BC3154"/>
    <w:numStyleLink w:val="ImportedStyle6"/>
  </w:abstractNum>
  <w:abstractNum w:abstractNumId="28" w15:restartNumberingAfterBreak="0">
    <w:nsid w:val="480E7C78"/>
    <w:multiLevelType w:val="hybridMultilevel"/>
    <w:tmpl w:val="A6EAE9C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9" w15:restartNumberingAfterBreak="0">
    <w:nsid w:val="48EE1917"/>
    <w:multiLevelType w:val="hybridMultilevel"/>
    <w:tmpl w:val="82686590"/>
    <w:lvl w:ilvl="0" w:tplc="ACEE9E7A">
      <w:start w:val="1"/>
      <w:numFmt w:val="lowerLetter"/>
      <w:lvlText w:val="%1."/>
      <w:lvlJc w:val="left"/>
      <w:pPr>
        <w:ind w:left="1996" w:hanging="360"/>
      </w:pPr>
      <w:rPr>
        <w:i w:val="0"/>
        <w:iCs w:val="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0" w15:restartNumberingAfterBreak="0">
    <w:nsid w:val="4CD543C3"/>
    <w:multiLevelType w:val="hybridMultilevel"/>
    <w:tmpl w:val="B56456B2"/>
    <w:styleLink w:val="ImportedStyle1"/>
    <w:lvl w:ilvl="0" w:tplc="6F5460C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C6FF4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94F5B8">
      <w:start w:val="1"/>
      <w:numFmt w:val="lowerRoman"/>
      <w:lvlText w:val="%3."/>
      <w:lvlJc w:val="left"/>
      <w:pPr>
        <w:ind w:left="186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0BA7A5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EAF1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AA728">
      <w:start w:val="1"/>
      <w:numFmt w:val="lowerRoman"/>
      <w:lvlText w:val="%6."/>
      <w:lvlJc w:val="left"/>
      <w:pPr>
        <w:ind w:left="402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3CCAAF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240BD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F809A0">
      <w:start w:val="1"/>
      <w:numFmt w:val="lowerRoman"/>
      <w:lvlText w:val="%9."/>
      <w:lvlJc w:val="left"/>
      <w:pPr>
        <w:ind w:left="618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EE43D62"/>
    <w:multiLevelType w:val="hybridMultilevel"/>
    <w:tmpl w:val="FF1A4CB8"/>
    <w:lvl w:ilvl="0" w:tplc="AC4C568E">
      <w:start w:val="1"/>
      <w:numFmt w:val="decimal"/>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BA547A"/>
    <w:multiLevelType w:val="hybridMultilevel"/>
    <w:tmpl w:val="4CC2FF96"/>
    <w:numStyleLink w:val="ImportedStyle4"/>
  </w:abstractNum>
  <w:abstractNum w:abstractNumId="33" w15:restartNumberingAfterBreak="0">
    <w:nsid w:val="58B14537"/>
    <w:multiLevelType w:val="hybridMultilevel"/>
    <w:tmpl w:val="6380A602"/>
    <w:lvl w:ilvl="0" w:tplc="12F0D3C4">
      <w:start w:val="1"/>
      <w:numFmt w:val="decimal"/>
      <w:lvlText w:val="%1)"/>
      <w:lvlJc w:val="left"/>
      <w:pPr>
        <w:ind w:left="2946" w:hanging="360"/>
      </w:pPr>
      <w:rPr>
        <w:rFonts w:hint="default"/>
        <w:b w:val="0"/>
        <w:bCs w:val="0"/>
        <w:strike w:val="0"/>
      </w:rPr>
    </w:lvl>
    <w:lvl w:ilvl="1" w:tplc="04090019" w:tentative="1">
      <w:start w:val="1"/>
      <w:numFmt w:val="lowerLetter"/>
      <w:lvlText w:val="%2."/>
      <w:lvlJc w:val="left"/>
      <w:pPr>
        <w:ind w:left="3666" w:hanging="360"/>
      </w:pPr>
    </w:lvl>
    <w:lvl w:ilvl="2" w:tplc="0409001B" w:tentative="1">
      <w:start w:val="1"/>
      <w:numFmt w:val="lowerRoman"/>
      <w:lvlText w:val="%3."/>
      <w:lvlJc w:val="right"/>
      <w:pPr>
        <w:ind w:left="4386" w:hanging="180"/>
      </w:pPr>
    </w:lvl>
    <w:lvl w:ilvl="3" w:tplc="0409000F" w:tentative="1">
      <w:start w:val="1"/>
      <w:numFmt w:val="decimal"/>
      <w:lvlText w:val="%4."/>
      <w:lvlJc w:val="left"/>
      <w:pPr>
        <w:ind w:left="5106" w:hanging="360"/>
      </w:pPr>
    </w:lvl>
    <w:lvl w:ilvl="4" w:tplc="04090019" w:tentative="1">
      <w:start w:val="1"/>
      <w:numFmt w:val="lowerLetter"/>
      <w:lvlText w:val="%5."/>
      <w:lvlJc w:val="left"/>
      <w:pPr>
        <w:ind w:left="5826" w:hanging="360"/>
      </w:pPr>
    </w:lvl>
    <w:lvl w:ilvl="5" w:tplc="0409001B" w:tentative="1">
      <w:start w:val="1"/>
      <w:numFmt w:val="lowerRoman"/>
      <w:lvlText w:val="%6."/>
      <w:lvlJc w:val="right"/>
      <w:pPr>
        <w:ind w:left="6546" w:hanging="180"/>
      </w:pPr>
    </w:lvl>
    <w:lvl w:ilvl="6" w:tplc="0409000F" w:tentative="1">
      <w:start w:val="1"/>
      <w:numFmt w:val="decimal"/>
      <w:lvlText w:val="%7."/>
      <w:lvlJc w:val="left"/>
      <w:pPr>
        <w:ind w:left="7266" w:hanging="360"/>
      </w:pPr>
    </w:lvl>
    <w:lvl w:ilvl="7" w:tplc="04090019" w:tentative="1">
      <w:start w:val="1"/>
      <w:numFmt w:val="lowerLetter"/>
      <w:lvlText w:val="%8."/>
      <w:lvlJc w:val="left"/>
      <w:pPr>
        <w:ind w:left="7986" w:hanging="360"/>
      </w:pPr>
    </w:lvl>
    <w:lvl w:ilvl="8" w:tplc="0409001B" w:tentative="1">
      <w:start w:val="1"/>
      <w:numFmt w:val="lowerRoman"/>
      <w:lvlText w:val="%9."/>
      <w:lvlJc w:val="right"/>
      <w:pPr>
        <w:ind w:left="8706" w:hanging="180"/>
      </w:pPr>
    </w:lvl>
  </w:abstractNum>
  <w:abstractNum w:abstractNumId="34" w15:restartNumberingAfterBreak="0">
    <w:nsid w:val="5B964FB3"/>
    <w:multiLevelType w:val="hybridMultilevel"/>
    <w:tmpl w:val="09880360"/>
    <w:lvl w:ilvl="0" w:tplc="C6B00C3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1DF6324"/>
    <w:multiLevelType w:val="hybridMultilevel"/>
    <w:tmpl w:val="2572E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BB7BCD"/>
    <w:multiLevelType w:val="hybridMultilevel"/>
    <w:tmpl w:val="62BC3154"/>
    <w:styleLink w:val="ImportedStyle6"/>
    <w:lvl w:ilvl="0" w:tplc="E9226322">
      <w:start w:val="1"/>
      <w:numFmt w:val="low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2742988">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8D45ECC">
      <w:start w:val="1"/>
      <w:numFmt w:val="lowerRoman"/>
      <w:lvlText w:val="%3."/>
      <w:lvlJc w:val="left"/>
      <w:pPr>
        <w:ind w:left="2226"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C7EF226">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3B22A48">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C0A3160">
      <w:start w:val="1"/>
      <w:numFmt w:val="lowerRoman"/>
      <w:lvlText w:val="%6."/>
      <w:lvlJc w:val="left"/>
      <w:pPr>
        <w:ind w:left="4386"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D7C641E">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0488C6A">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B6E49DA">
      <w:start w:val="1"/>
      <w:numFmt w:val="lowerRoman"/>
      <w:lvlText w:val="%9."/>
      <w:lvlJc w:val="left"/>
      <w:pPr>
        <w:ind w:left="6546"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61D42BB"/>
    <w:multiLevelType w:val="hybridMultilevel"/>
    <w:tmpl w:val="8C422F7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8" w15:restartNumberingAfterBreak="0">
    <w:nsid w:val="67864A47"/>
    <w:multiLevelType w:val="hybridMultilevel"/>
    <w:tmpl w:val="2572E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364297"/>
    <w:multiLevelType w:val="hybridMultilevel"/>
    <w:tmpl w:val="56E86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844D9"/>
    <w:multiLevelType w:val="hybridMultilevel"/>
    <w:tmpl w:val="EC46EADA"/>
    <w:numStyleLink w:val="ImportedStyle9"/>
  </w:abstractNum>
  <w:abstractNum w:abstractNumId="41" w15:restartNumberingAfterBreak="0">
    <w:nsid w:val="6BDE035A"/>
    <w:multiLevelType w:val="hybridMultilevel"/>
    <w:tmpl w:val="6020298C"/>
    <w:styleLink w:val="ImportedStyle2"/>
    <w:lvl w:ilvl="0" w:tplc="42FAC59E">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C494B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9C05D8">
      <w:start w:val="1"/>
      <w:numFmt w:val="lowerRoman"/>
      <w:lvlText w:val="%3."/>
      <w:lvlJc w:val="left"/>
      <w:pPr>
        <w:ind w:left="186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B602D9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4C58A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F4D370">
      <w:start w:val="1"/>
      <w:numFmt w:val="lowerRoman"/>
      <w:lvlText w:val="%6."/>
      <w:lvlJc w:val="left"/>
      <w:pPr>
        <w:ind w:left="402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A30CD5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6E7BD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BEACB8">
      <w:start w:val="1"/>
      <w:numFmt w:val="lowerRoman"/>
      <w:lvlText w:val="%9."/>
      <w:lvlJc w:val="left"/>
      <w:pPr>
        <w:ind w:left="618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CCC1762"/>
    <w:multiLevelType w:val="hybridMultilevel"/>
    <w:tmpl w:val="7AFECF08"/>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3" w15:restartNumberingAfterBreak="0">
    <w:nsid w:val="766E325C"/>
    <w:multiLevelType w:val="hybridMultilevel"/>
    <w:tmpl w:val="7F820F00"/>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4" w15:restartNumberingAfterBreak="0">
    <w:nsid w:val="794815E9"/>
    <w:multiLevelType w:val="hybridMultilevel"/>
    <w:tmpl w:val="A83209BA"/>
    <w:numStyleLink w:val="ImportedStyle7"/>
  </w:abstractNum>
  <w:abstractNum w:abstractNumId="45" w15:restartNumberingAfterBreak="0">
    <w:nsid w:val="794A5AB4"/>
    <w:multiLevelType w:val="hybridMultilevel"/>
    <w:tmpl w:val="11B0F4B0"/>
    <w:lvl w:ilvl="0" w:tplc="B8BEE234">
      <w:start w:val="1"/>
      <w:numFmt w:val="decimal"/>
      <w:lvlText w:val="%1)"/>
      <w:lvlJc w:val="left"/>
      <w:pPr>
        <w:ind w:left="1146" w:hanging="360"/>
      </w:pPr>
      <w:rPr>
        <w:b w:val="0"/>
        <w:b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6" w15:restartNumberingAfterBreak="0">
    <w:nsid w:val="7D18546D"/>
    <w:multiLevelType w:val="hybridMultilevel"/>
    <w:tmpl w:val="5832D304"/>
    <w:lvl w:ilvl="0" w:tplc="E98C2986">
      <w:start w:val="1"/>
      <w:numFmt w:val="decimal"/>
      <w:lvlText w:val="%1)"/>
      <w:lvlJc w:val="left"/>
      <w:pPr>
        <w:ind w:left="994" w:hanging="360"/>
      </w:pPr>
      <w:rPr>
        <w:rFonts w:hint="default"/>
        <w:b w:val="0"/>
        <w:bCs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7" w15:restartNumberingAfterBreak="0">
    <w:nsid w:val="7D5F706D"/>
    <w:multiLevelType w:val="hybridMultilevel"/>
    <w:tmpl w:val="6020298C"/>
    <w:numStyleLink w:val="ImportedStyle2"/>
  </w:abstractNum>
  <w:abstractNum w:abstractNumId="48" w15:restartNumberingAfterBreak="0">
    <w:nsid w:val="7EBE1EDF"/>
    <w:multiLevelType w:val="hybridMultilevel"/>
    <w:tmpl w:val="551C98E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60924"/>
    <w:multiLevelType w:val="hybridMultilevel"/>
    <w:tmpl w:val="A3A8FC30"/>
    <w:lvl w:ilvl="0" w:tplc="3058141C">
      <w:start w:val="4"/>
      <w:numFmt w:val="decimal"/>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30809742">
    <w:abstractNumId w:val="30"/>
  </w:num>
  <w:num w:numId="2" w16cid:durableId="526060558">
    <w:abstractNumId w:val="19"/>
  </w:num>
  <w:num w:numId="3" w16cid:durableId="1697274378">
    <w:abstractNumId w:val="41"/>
  </w:num>
  <w:num w:numId="4" w16cid:durableId="1373919486">
    <w:abstractNumId w:val="47"/>
  </w:num>
  <w:num w:numId="5" w16cid:durableId="1091318998">
    <w:abstractNumId w:val="24"/>
  </w:num>
  <w:num w:numId="6" w16cid:durableId="1887524677">
    <w:abstractNumId w:val="22"/>
  </w:num>
  <w:num w:numId="7" w16cid:durableId="457913541">
    <w:abstractNumId w:val="18"/>
  </w:num>
  <w:num w:numId="8" w16cid:durableId="1045906894">
    <w:abstractNumId w:val="32"/>
  </w:num>
  <w:num w:numId="9" w16cid:durableId="1939675475">
    <w:abstractNumId w:val="9"/>
  </w:num>
  <w:num w:numId="10" w16cid:durableId="929388104">
    <w:abstractNumId w:val="10"/>
  </w:num>
  <w:num w:numId="11" w16cid:durableId="83189444">
    <w:abstractNumId w:val="32"/>
    <w:lvlOverride w:ilvl="0">
      <w:startOverride w:val="2"/>
    </w:lvlOverride>
  </w:num>
  <w:num w:numId="12" w16cid:durableId="2079015561">
    <w:abstractNumId w:val="36"/>
  </w:num>
  <w:num w:numId="13" w16cid:durableId="123885745">
    <w:abstractNumId w:val="27"/>
  </w:num>
  <w:num w:numId="14" w16cid:durableId="1307128063">
    <w:abstractNumId w:val="14"/>
  </w:num>
  <w:num w:numId="15" w16cid:durableId="1824081900">
    <w:abstractNumId w:val="44"/>
    <w:lvlOverride w:ilvl="0">
      <w:lvl w:ilvl="0" w:tplc="CDC45352">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6" w16cid:durableId="252787790">
    <w:abstractNumId w:val="4"/>
  </w:num>
  <w:num w:numId="17" w16cid:durableId="2057389968">
    <w:abstractNumId w:val="6"/>
    <w:lvlOverride w:ilvl="0">
      <w:lvl w:ilvl="0" w:tplc="44C248B2">
        <w:start w:val="1"/>
        <w:numFmt w:val="lowerRoman"/>
        <w:lvlText w:val="%1."/>
        <w:lvlJc w:val="left"/>
        <w:pPr>
          <w:ind w:left="709" w:hanging="30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8" w16cid:durableId="1825583772">
    <w:abstractNumId w:val="44"/>
    <w:lvlOverride w:ilvl="0">
      <w:startOverride w:val="2"/>
    </w:lvlOverride>
  </w:num>
  <w:num w:numId="19" w16cid:durableId="645085546">
    <w:abstractNumId w:val="44"/>
    <w:lvlOverride w:ilvl="0">
      <w:lvl w:ilvl="0" w:tplc="CDC45352">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0965E34">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E7C25D6">
        <w:start w:val="1"/>
        <w:numFmt w:val="lowerRoman"/>
        <w:lvlText w:val="%3."/>
        <w:lvlJc w:val="left"/>
        <w:pPr>
          <w:ind w:left="1866"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D3A48D2">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DBC0670">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3AAE6CE">
        <w:start w:val="1"/>
        <w:numFmt w:val="lowerRoman"/>
        <w:lvlText w:val="%6."/>
        <w:lvlJc w:val="left"/>
        <w:pPr>
          <w:ind w:left="4026"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232131C">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CF4392C">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FBEB330">
        <w:start w:val="1"/>
        <w:numFmt w:val="lowerRoman"/>
        <w:lvlText w:val="%9."/>
        <w:lvlJc w:val="left"/>
        <w:pPr>
          <w:ind w:left="6186"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16cid:durableId="429202256">
    <w:abstractNumId w:val="11"/>
  </w:num>
  <w:num w:numId="21" w16cid:durableId="646476223">
    <w:abstractNumId w:val="40"/>
  </w:num>
  <w:num w:numId="22" w16cid:durableId="239869537">
    <w:abstractNumId w:val="17"/>
  </w:num>
  <w:num w:numId="23" w16cid:durableId="1601601228">
    <w:abstractNumId w:val="23"/>
  </w:num>
  <w:num w:numId="24" w16cid:durableId="285744638">
    <w:abstractNumId w:val="8"/>
  </w:num>
  <w:num w:numId="25" w16cid:durableId="2081900274">
    <w:abstractNumId w:val="1"/>
  </w:num>
  <w:num w:numId="26" w16cid:durableId="1639263312">
    <w:abstractNumId w:val="12"/>
  </w:num>
  <w:num w:numId="27" w16cid:durableId="701906160">
    <w:abstractNumId w:val="12"/>
  </w:num>
  <w:num w:numId="28" w16cid:durableId="1092242667">
    <w:abstractNumId w:val="3"/>
  </w:num>
  <w:num w:numId="29" w16cid:durableId="1212962812">
    <w:abstractNumId w:val="7"/>
  </w:num>
  <w:num w:numId="30" w16cid:durableId="1785811414">
    <w:abstractNumId w:val="20"/>
  </w:num>
  <w:num w:numId="31" w16cid:durableId="731780580">
    <w:abstractNumId w:val="0"/>
  </w:num>
  <w:num w:numId="32" w16cid:durableId="890581578">
    <w:abstractNumId w:val="2"/>
  </w:num>
  <w:num w:numId="33" w16cid:durableId="2031101112">
    <w:abstractNumId w:val="33"/>
  </w:num>
  <w:num w:numId="34" w16cid:durableId="1579247310">
    <w:abstractNumId w:val="48"/>
  </w:num>
  <w:num w:numId="35" w16cid:durableId="2022588111">
    <w:abstractNumId w:val="46"/>
  </w:num>
  <w:num w:numId="36" w16cid:durableId="1798602383">
    <w:abstractNumId w:val="15"/>
  </w:num>
  <w:num w:numId="37" w16cid:durableId="34698529">
    <w:abstractNumId w:val="25"/>
  </w:num>
  <w:num w:numId="38" w16cid:durableId="2105490036">
    <w:abstractNumId w:val="39"/>
  </w:num>
  <w:num w:numId="39" w16cid:durableId="1430540027">
    <w:abstractNumId w:val="31"/>
  </w:num>
  <w:num w:numId="40" w16cid:durableId="2018188843">
    <w:abstractNumId w:val="13"/>
  </w:num>
  <w:num w:numId="41" w16cid:durableId="1505971883">
    <w:abstractNumId w:val="26"/>
  </w:num>
  <w:num w:numId="42" w16cid:durableId="1388644834">
    <w:abstractNumId w:val="37"/>
  </w:num>
  <w:num w:numId="43" w16cid:durableId="446512769">
    <w:abstractNumId w:val="16"/>
  </w:num>
  <w:num w:numId="44" w16cid:durableId="634407999">
    <w:abstractNumId w:val="29"/>
  </w:num>
  <w:num w:numId="45" w16cid:durableId="1425150333">
    <w:abstractNumId w:val="21"/>
  </w:num>
  <w:num w:numId="46" w16cid:durableId="1247108518">
    <w:abstractNumId w:val="38"/>
  </w:num>
  <w:num w:numId="47" w16cid:durableId="747267787">
    <w:abstractNumId w:val="28"/>
  </w:num>
  <w:num w:numId="48" w16cid:durableId="496044611">
    <w:abstractNumId w:val="35"/>
  </w:num>
  <w:num w:numId="49" w16cid:durableId="1697657198">
    <w:abstractNumId w:val="43"/>
  </w:num>
  <w:num w:numId="50" w16cid:durableId="1844123322">
    <w:abstractNumId w:val="49"/>
  </w:num>
  <w:num w:numId="51" w16cid:durableId="389965870">
    <w:abstractNumId w:val="42"/>
  </w:num>
  <w:num w:numId="52" w16cid:durableId="328752931">
    <w:abstractNumId w:val="5"/>
  </w:num>
  <w:num w:numId="53" w16cid:durableId="1731226403">
    <w:abstractNumId w:val="45"/>
  </w:num>
  <w:num w:numId="54" w16cid:durableId="64416687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BC"/>
    <w:rsid w:val="00025D3F"/>
    <w:rsid w:val="0003258E"/>
    <w:rsid w:val="000426B4"/>
    <w:rsid w:val="00043293"/>
    <w:rsid w:val="00062ACB"/>
    <w:rsid w:val="00065462"/>
    <w:rsid w:val="000812CF"/>
    <w:rsid w:val="000A10B7"/>
    <w:rsid w:val="000A299C"/>
    <w:rsid w:val="000D03F4"/>
    <w:rsid w:val="000D4FF7"/>
    <w:rsid w:val="000E048A"/>
    <w:rsid w:val="000F1AA3"/>
    <w:rsid w:val="000F76F0"/>
    <w:rsid w:val="00100310"/>
    <w:rsid w:val="0011078F"/>
    <w:rsid w:val="00137250"/>
    <w:rsid w:val="00155368"/>
    <w:rsid w:val="00197705"/>
    <w:rsid w:val="001A468F"/>
    <w:rsid w:val="001B1391"/>
    <w:rsid w:val="001C4E74"/>
    <w:rsid w:val="001D6793"/>
    <w:rsid w:val="00201329"/>
    <w:rsid w:val="00223B5A"/>
    <w:rsid w:val="00251678"/>
    <w:rsid w:val="00253ADE"/>
    <w:rsid w:val="00261426"/>
    <w:rsid w:val="00270B52"/>
    <w:rsid w:val="00280831"/>
    <w:rsid w:val="0029279A"/>
    <w:rsid w:val="00295185"/>
    <w:rsid w:val="002B3254"/>
    <w:rsid w:val="002C4A2D"/>
    <w:rsid w:val="002E4AF0"/>
    <w:rsid w:val="002F0C7A"/>
    <w:rsid w:val="002F1F2F"/>
    <w:rsid w:val="002F7036"/>
    <w:rsid w:val="002F7E82"/>
    <w:rsid w:val="003478EA"/>
    <w:rsid w:val="003539A4"/>
    <w:rsid w:val="00363B97"/>
    <w:rsid w:val="00375CCD"/>
    <w:rsid w:val="0038482D"/>
    <w:rsid w:val="00395AAB"/>
    <w:rsid w:val="003971B1"/>
    <w:rsid w:val="003A7066"/>
    <w:rsid w:val="003C6A55"/>
    <w:rsid w:val="003E1B3D"/>
    <w:rsid w:val="00410667"/>
    <w:rsid w:val="00411D45"/>
    <w:rsid w:val="00445F7E"/>
    <w:rsid w:val="0045086A"/>
    <w:rsid w:val="004749B8"/>
    <w:rsid w:val="00485DC7"/>
    <w:rsid w:val="004A716A"/>
    <w:rsid w:val="0050447D"/>
    <w:rsid w:val="005158DE"/>
    <w:rsid w:val="00524AD4"/>
    <w:rsid w:val="00526E3D"/>
    <w:rsid w:val="0053775A"/>
    <w:rsid w:val="005501D9"/>
    <w:rsid w:val="00560003"/>
    <w:rsid w:val="005607EC"/>
    <w:rsid w:val="00574824"/>
    <w:rsid w:val="005A38C1"/>
    <w:rsid w:val="005B0F1D"/>
    <w:rsid w:val="005B1646"/>
    <w:rsid w:val="005C1262"/>
    <w:rsid w:val="005C26D2"/>
    <w:rsid w:val="00600A3E"/>
    <w:rsid w:val="0061369D"/>
    <w:rsid w:val="00613D24"/>
    <w:rsid w:val="00621354"/>
    <w:rsid w:val="006478E3"/>
    <w:rsid w:val="00675CC3"/>
    <w:rsid w:val="006954FF"/>
    <w:rsid w:val="006C1192"/>
    <w:rsid w:val="00711F1F"/>
    <w:rsid w:val="0071581D"/>
    <w:rsid w:val="00735BC8"/>
    <w:rsid w:val="007400E3"/>
    <w:rsid w:val="00747BC7"/>
    <w:rsid w:val="0078100E"/>
    <w:rsid w:val="007C07F2"/>
    <w:rsid w:val="007C5851"/>
    <w:rsid w:val="007C7884"/>
    <w:rsid w:val="007D672C"/>
    <w:rsid w:val="007F1DCF"/>
    <w:rsid w:val="007F7A1A"/>
    <w:rsid w:val="00811964"/>
    <w:rsid w:val="00820499"/>
    <w:rsid w:val="00845928"/>
    <w:rsid w:val="00860A0A"/>
    <w:rsid w:val="008B20AF"/>
    <w:rsid w:val="008D2446"/>
    <w:rsid w:val="008D2A72"/>
    <w:rsid w:val="008E19FE"/>
    <w:rsid w:val="008E7DEE"/>
    <w:rsid w:val="008E7F8D"/>
    <w:rsid w:val="008F0923"/>
    <w:rsid w:val="00902D67"/>
    <w:rsid w:val="00923C5B"/>
    <w:rsid w:val="00926B50"/>
    <w:rsid w:val="00950333"/>
    <w:rsid w:val="00953B0F"/>
    <w:rsid w:val="00997165"/>
    <w:rsid w:val="009B19BE"/>
    <w:rsid w:val="009B2748"/>
    <w:rsid w:val="009B36EC"/>
    <w:rsid w:val="009C1EF1"/>
    <w:rsid w:val="009C6CC7"/>
    <w:rsid w:val="009D5F50"/>
    <w:rsid w:val="009E079F"/>
    <w:rsid w:val="009E4753"/>
    <w:rsid w:val="009F0574"/>
    <w:rsid w:val="00A230E7"/>
    <w:rsid w:val="00A3568F"/>
    <w:rsid w:val="00A52511"/>
    <w:rsid w:val="00A60114"/>
    <w:rsid w:val="00A60FC8"/>
    <w:rsid w:val="00A62681"/>
    <w:rsid w:val="00A76B56"/>
    <w:rsid w:val="00A86953"/>
    <w:rsid w:val="00A86D73"/>
    <w:rsid w:val="00AB0923"/>
    <w:rsid w:val="00AB25BD"/>
    <w:rsid w:val="00AB28D0"/>
    <w:rsid w:val="00AB7B6A"/>
    <w:rsid w:val="00AC3096"/>
    <w:rsid w:val="00AC5114"/>
    <w:rsid w:val="00AD5E8E"/>
    <w:rsid w:val="00AD758F"/>
    <w:rsid w:val="00AE1989"/>
    <w:rsid w:val="00AE2C77"/>
    <w:rsid w:val="00B071B9"/>
    <w:rsid w:val="00B07D7F"/>
    <w:rsid w:val="00B40E12"/>
    <w:rsid w:val="00B515E8"/>
    <w:rsid w:val="00B528FB"/>
    <w:rsid w:val="00B77542"/>
    <w:rsid w:val="00BA5FEC"/>
    <w:rsid w:val="00BD42CA"/>
    <w:rsid w:val="00BE3AE4"/>
    <w:rsid w:val="00BE691D"/>
    <w:rsid w:val="00BF0877"/>
    <w:rsid w:val="00BF30AC"/>
    <w:rsid w:val="00BF30FE"/>
    <w:rsid w:val="00C13C3E"/>
    <w:rsid w:val="00C5238F"/>
    <w:rsid w:val="00C60CDD"/>
    <w:rsid w:val="00C61307"/>
    <w:rsid w:val="00C659DA"/>
    <w:rsid w:val="00CA2708"/>
    <w:rsid w:val="00CD3971"/>
    <w:rsid w:val="00CF2F7C"/>
    <w:rsid w:val="00D21EBC"/>
    <w:rsid w:val="00D30DDE"/>
    <w:rsid w:val="00D3167F"/>
    <w:rsid w:val="00D43ED3"/>
    <w:rsid w:val="00D57B33"/>
    <w:rsid w:val="00DC7E60"/>
    <w:rsid w:val="00DD3AF1"/>
    <w:rsid w:val="00E057DF"/>
    <w:rsid w:val="00E067F6"/>
    <w:rsid w:val="00E32E54"/>
    <w:rsid w:val="00EA5213"/>
    <w:rsid w:val="00EB6B47"/>
    <w:rsid w:val="00EC09A2"/>
    <w:rsid w:val="00EC5548"/>
    <w:rsid w:val="00EC7BF7"/>
    <w:rsid w:val="00EE136B"/>
    <w:rsid w:val="00EF5FFC"/>
    <w:rsid w:val="00EF6D62"/>
    <w:rsid w:val="00F17BC2"/>
    <w:rsid w:val="00F644ED"/>
    <w:rsid w:val="00F6698C"/>
    <w:rsid w:val="00F86935"/>
    <w:rsid w:val="00FE0D00"/>
    <w:rsid w:val="00FF0B54"/>
    <w:rsid w:val="00FF4474"/>
    <w:rsid w:val="38B8EF1A"/>
    <w:rsid w:val="3F935866"/>
    <w:rsid w:val="65AF7727"/>
    <w:rsid w:val="66047E4A"/>
    <w:rsid w:val="693C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586E"/>
  <w15:docId w15:val="{C304BBE9-7889-4C49-98DF-6D5893F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u w:val="single" w:color="0563C1"/>
      <w:lang w:val="en-US"/>
    </w:rPr>
  </w:style>
  <w:style w:type="numbering" w:customStyle="1" w:styleId="ImportedStyle11">
    <w:name w:val="Imported Style 11"/>
    <w:pPr>
      <w:numPr>
        <w:numId w:val="25"/>
      </w:numPr>
    </w:pPr>
  </w:style>
  <w:style w:type="numbering" w:customStyle="1" w:styleId="ImportedStyle12">
    <w:name w:val="Imported Style 12"/>
    <w:pPr>
      <w:numPr>
        <w:numId w:val="28"/>
      </w:numPr>
    </w:pPr>
  </w:style>
  <w:style w:type="paragraph" w:styleId="NormalWeb">
    <w:name w:val="Normal (Web)"/>
    <w:pPr>
      <w:spacing w:before="100" w:after="100"/>
    </w:pPr>
    <w:rPr>
      <w:rFonts w:ascii="Arial Unicode MS" w:hAnsi="Arial Unicode M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3258E"/>
    <w:rPr>
      <w:b/>
      <w:bCs/>
    </w:rPr>
  </w:style>
  <w:style w:type="character" w:customStyle="1" w:styleId="CommentSubjectChar">
    <w:name w:val="Comment Subject Char"/>
    <w:basedOn w:val="CommentTextChar"/>
    <w:link w:val="CommentSubject"/>
    <w:uiPriority w:val="99"/>
    <w:semiHidden/>
    <w:rsid w:val="0003258E"/>
    <w:rPr>
      <w:b/>
      <w:bCs/>
    </w:rPr>
  </w:style>
  <w:style w:type="paragraph" w:styleId="Revision">
    <w:name w:val="Revision"/>
    <w:hidden/>
    <w:uiPriority w:val="99"/>
    <w:semiHidden/>
    <w:rsid w:val="00A230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251678"/>
    <w:pPr>
      <w:tabs>
        <w:tab w:val="center" w:pos="4680"/>
        <w:tab w:val="right" w:pos="9360"/>
      </w:tabs>
    </w:pPr>
  </w:style>
  <w:style w:type="character" w:customStyle="1" w:styleId="HeaderChar">
    <w:name w:val="Header Char"/>
    <w:basedOn w:val="DefaultParagraphFont"/>
    <w:link w:val="Header"/>
    <w:uiPriority w:val="99"/>
    <w:rsid w:val="002516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8488">
      <w:bodyDiv w:val="1"/>
      <w:marLeft w:val="0"/>
      <w:marRight w:val="0"/>
      <w:marTop w:val="0"/>
      <w:marBottom w:val="0"/>
      <w:divBdr>
        <w:top w:val="none" w:sz="0" w:space="0" w:color="auto"/>
        <w:left w:val="none" w:sz="0" w:space="0" w:color="auto"/>
        <w:bottom w:val="none" w:sz="0" w:space="0" w:color="auto"/>
        <w:right w:val="none" w:sz="0" w:space="0" w:color="auto"/>
      </w:divBdr>
    </w:div>
    <w:div w:id="1091050450">
      <w:bodyDiv w:val="1"/>
      <w:marLeft w:val="0"/>
      <w:marRight w:val="0"/>
      <w:marTop w:val="0"/>
      <w:marBottom w:val="0"/>
      <w:divBdr>
        <w:top w:val="none" w:sz="0" w:space="0" w:color="auto"/>
        <w:left w:val="none" w:sz="0" w:space="0" w:color="auto"/>
        <w:bottom w:val="none" w:sz="0" w:space="0" w:color="auto"/>
        <w:right w:val="none" w:sz="0" w:space="0" w:color="auto"/>
      </w:divBdr>
    </w:div>
    <w:div w:id="156552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822D48E713244492ABDCBBC2A31062" ma:contentTypeVersion="6" ma:contentTypeDescription="Create a new document." ma:contentTypeScope="" ma:versionID="69630ca34a3e8f51c20820127f2c21b5">
  <xsd:schema xmlns:xsd="http://www.w3.org/2001/XMLSchema" xmlns:xs="http://www.w3.org/2001/XMLSchema" xmlns:p="http://schemas.microsoft.com/office/2006/metadata/properties" xmlns:ns2="4efdfacf-430f-4e39-a082-6979aa112317" xmlns:ns3="885b5bf3-8c5b-4d9c-a4c9-a50ef76af287" targetNamespace="http://schemas.microsoft.com/office/2006/metadata/properties" ma:root="true" ma:fieldsID="7ecf0ff1a6f969efd7d779cab40ea5ac" ns2:_="" ns3:_="">
    <xsd:import namespace="4efdfacf-430f-4e39-a082-6979aa112317"/>
    <xsd:import namespace="885b5bf3-8c5b-4d9c-a4c9-a50ef76af2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dfacf-430f-4e39-a082-6979aa112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5bf3-8c5b-4d9c-a4c9-a50ef76af2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D6A4F-6FB5-45B0-AE2C-58E1238E3B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77B45-EBAF-4956-B4F3-D77C8768504F}">
  <ds:schemaRefs>
    <ds:schemaRef ds:uri="http://schemas.microsoft.com/sharepoint/v3/contenttype/forms"/>
  </ds:schemaRefs>
</ds:datastoreItem>
</file>

<file path=customXml/itemProps3.xml><?xml version="1.0" encoding="utf-8"?>
<ds:datastoreItem xmlns:ds="http://schemas.openxmlformats.org/officeDocument/2006/customXml" ds:itemID="{9B287883-5049-46AE-B641-C711C25BC8F3}">
  <ds:schemaRefs>
    <ds:schemaRef ds:uri="http://schemas.openxmlformats.org/officeDocument/2006/bibliography"/>
  </ds:schemaRefs>
</ds:datastoreItem>
</file>

<file path=customXml/itemProps4.xml><?xml version="1.0" encoding="utf-8"?>
<ds:datastoreItem xmlns:ds="http://schemas.openxmlformats.org/officeDocument/2006/customXml" ds:itemID="{81C8BBB5-CE09-47DF-81B5-E74049F7B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dfacf-430f-4e39-a082-6979aa112317"/>
    <ds:schemaRef ds:uri="885b5bf3-8c5b-4d9c-a4c9-a50ef76a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Jonathan</dc:creator>
  <cp:lastModifiedBy>Auginta Narasti</cp:lastModifiedBy>
  <cp:revision>18</cp:revision>
  <cp:lastPrinted>2024-02-21T06:19:00Z</cp:lastPrinted>
  <dcterms:created xsi:type="dcterms:W3CDTF">2024-06-11T03:58:00Z</dcterms:created>
  <dcterms:modified xsi:type="dcterms:W3CDTF">2025-09-09T02:07:00Z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0x010100E4822D48E713244492ABDCBBC2A31062</vt:lpwstr>
  </property>
  <property fmtid="{D5CDD505-2E9C-101B-9397-08002B2CF9AE}" pid="3" name="MSIP_Label_12a011a9-cb58-4834-8945-e14e74c21b98_Enabled">
    <vt:lpwstr>true</vt:lpwstr>
  </property>
  <property fmtid="{D5CDD505-2E9C-101B-9397-08002B2CF9AE}" pid="4" name="MSIP_Label_12a011a9-cb58-4834-8945-e14e74c21b98_SetDate">
    <vt:lpwstr>2025-09-09T02:06:16Z</vt:lpwstr>
  </property>
  <property fmtid="{D5CDD505-2E9C-101B-9397-08002B2CF9AE}" pid="5" name="MSIP_Label_12a011a9-cb58-4834-8945-e14e74c21b98_Method">
    <vt:lpwstr>Privileged</vt:lpwstr>
  </property>
  <property fmtid="{D5CDD505-2E9C-101B-9397-08002B2CF9AE}" pid="6" name="MSIP_Label_12a011a9-cb58-4834-8945-e14e74c21b98_Name">
    <vt:lpwstr>Internal</vt:lpwstr>
  </property>
  <property fmtid="{D5CDD505-2E9C-101B-9397-08002B2CF9AE}" pid="7" name="MSIP_Label_12a011a9-cb58-4834-8945-e14e74c21b98_SiteId">
    <vt:lpwstr>ecf5a6b8-f78b-4874-9e7a-d5763e78ccb7</vt:lpwstr>
  </property>
  <property fmtid="{D5CDD505-2E9C-101B-9397-08002B2CF9AE}" pid="8" name="MSIP_Label_12a011a9-cb58-4834-8945-e14e74c21b98_ActionId">
    <vt:lpwstr>22fb8e0f-06fa-4863-aa0d-efdf5888d920</vt:lpwstr>
  </property>
  <property fmtid="{D5CDD505-2E9C-101B-9397-08002B2CF9AE}" pid="9" name="MSIP_Label_12a011a9-cb58-4834-8945-e14e74c21b98_ContentBits">
    <vt:lpwstr>0</vt:lpwstr>
  </property>
</Properties>
</file>